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089"/>
        <w:gridCol w:w="1626"/>
        <w:gridCol w:w="1493"/>
        <w:gridCol w:w="1276"/>
        <w:gridCol w:w="1313"/>
        <w:gridCol w:w="1805"/>
      </w:tblGrid>
      <w:tr w:rsidR="00FC3315" w:rsidRPr="00B01A01" w:rsidTr="00926E3B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B01A01" w:rsidRDefault="00FC3315" w:rsidP="00FC3315">
            <w:r w:rsidRPr="00B01A01">
              <w:t>Wypełnia Zespół Kierunku</w:t>
            </w:r>
          </w:p>
        </w:tc>
        <w:tc>
          <w:tcPr>
            <w:tcW w:w="6841" w:type="dxa"/>
            <w:gridSpan w:val="5"/>
          </w:tcPr>
          <w:p w:rsidR="00FC3315" w:rsidRPr="00B01A01" w:rsidRDefault="00FC3315" w:rsidP="00B01A01">
            <w:r w:rsidRPr="00B01A01">
              <w:t xml:space="preserve">Nazwa modułu (bloku przedmiotów): </w:t>
            </w:r>
            <w:r w:rsidR="00926E3B" w:rsidRPr="00B01A01">
              <w:rPr>
                <w:b/>
              </w:rPr>
              <w:t xml:space="preserve">PRZEDMIOTY </w:t>
            </w:r>
            <w:r w:rsidR="00B01A01" w:rsidRPr="00B01A01">
              <w:rPr>
                <w:b/>
              </w:rPr>
              <w:t>DO WYBORU</w:t>
            </w:r>
          </w:p>
        </w:tc>
        <w:tc>
          <w:tcPr>
            <w:tcW w:w="3118" w:type="dxa"/>
            <w:gridSpan w:val="2"/>
            <w:shd w:val="clear" w:color="auto" w:fill="C0C0C0"/>
          </w:tcPr>
          <w:p w:rsidR="00FC3315" w:rsidRPr="00B01A01" w:rsidRDefault="00FC3315" w:rsidP="00797BE8">
            <w:r w:rsidRPr="00B01A01">
              <w:t xml:space="preserve">Kod modułu: </w:t>
            </w:r>
            <w:r w:rsidR="00B01A01" w:rsidRPr="00B01A01">
              <w:rPr>
                <w:b/>
              </w:rPr>
              <w:t>e</w:t>
            </w:r>
          </w:p>
        </w:tc>
      </w:tr>
      <w:tr w:rsidR="00FC3315" w:rsidRPr="00B01A01" w:rsidTr="00926E3B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B01A01" w:rsidRDefault="00FC3315" w:rsidP="00FC3315"/>
        </w:tc>
        <w:tc>
          <w:tcPr>
            <w:tcW w:w="6841" w:type="dxa"/>
            <w:gridSpan w:val="5"/>
          </w:tcPr>
          <w:p w:rsidR="00FC3315" w:rsidRPr="00B01A01" w:rsidRDefault="00FC3315" w:rsidP="00B76272">
            <w:pPr>
              <w:rPr>
                <w:b/>
              </w:rPr>
            </w:pPr>
            <w:r w:rsidRPr="00B01A01">
              <w:t>Nazwa przedmiotu:</w:t>
            </w:r>
            <w:r w:rsidR="004474A9" w:rsidRPr="00B01A01">
              <w:t xml:space="preserve"> </w:t>
            </w:r>
            <w:r w:rsidR="00B76272" w:rsidRPr="00B01A01">
              <w:rPr>
                <w:b/>
              </w:rPr>
              <w:t>Analiza czasowo-przestrzenna przestępczości</w:t>
            </w:r>
          </w:p>
        </w:tc>
        <w:tc>
          <w:tcPr>
            <w:tcW w:w="3118" w:type="dxa"/>
            <w:gridSpan w:val="2"/>
            <w:shd w:val="clear" w:color="auto" w:fill="C0C0C0"/>
          </w:tcPr>
          <w:p w:rsidR="00FC3315" w:rsidRPr="00B01A01" w:rsidRDefault="00FC3315" w:rsidP="00B746F1">
            <w:r w:rsidRPr="00B01A01">
              <w:t>Kod przedmiotu:</w:t>
            </w:r>
            <w:r w:rsidRPr="00B01A01">
              <w:rPr>
                <w:b/>
              </w:rPr>
              <w:t xml:space="preserve"> </w:t>
            </w:r>
            <w:r w:rsidR="00B746F1" w:rsidRPr="00B01A01">
              <w:rPr>
                <w:b/>
              </w:rPr>
              <w:t>4</w:t>
            </w:r>
            <w:r w:rsidR="00B01A01" w:rsidRPr="00B01A01">
              <w:rPr>
                <w:b/>
              </w:rPr>
              <w:t>6.4.</w:t>
            </w:r>
          </w:p>
        </w:tc>
      </w:tr>
      <w:tr w:rsidR="00FC3315" w:rsidRPr="00B01A01" w:rsidTr="00926E3B">
        <w:trPr>
          <w:cantSplit/>
        </w:trPr>
        <w:tc>
          <w:tcPr>
            <w:tcW w:w="497" w:type="dxa"/>
            <w:vMerge/>
          </w:tcPr>
          <w:p w:rsidR="00FC3315" w:rsidRPr="00B01A01" w:rsidRDefault="00FC3315" w:rsidP="00FC3315"/>
        </w:tc>
        <w:tc>
          <w:tcPr>
            <w:tcW w:w="9959" w:type="dxa"/>
            <w:gridSpan w:val="7"/>
          </w:tcPr>
          <w:p w:rsidR="00FC3315" w:rsidRPr="00B01A01" w:rsidRDefault="00FC3315" w:rsidP="00FC3315">
            <w:r w:rsidRPr="00B01A01">
              <w:t xml:space="preserve">Nazwa jednostki organizacyjnej prowadzącej przedmiot / moduł: </w:t>
            </w:r>
            <w:r w:rsidRPr="00B01A01">
              <w:rPr>
                <w:b/>
              </w:rPr>
              <w:t>INSTYTUT EKONOMICZNY</w:t>
            </w:r>
          </w:p>
        </w:tc>
      </w:tr>
      <w:tr w:rsidR="00FC3315" w:rsidRPr="00B01A01" w:rsidTr="00926E3B">
        <w:trPr>
          <w:cantSplit/>
        </w:trPr>
        <w:tc>
          <w:tcPr>
            <w:tcW w:w="497" w:type="dxa"/>
            <w:vMerge/>
          </w:tcPr>
          <w:p w:rsidR="00FC3315" w:rsidRPr="00B01A01" w:rsidRDefault="00FC3315" w:rsidP="00FC3315"/>
        </w:tc>
        <w:tc>
          <w:tcPr>
            <w:tcW w:w="9959" w:type="dxa"/>
            <w:gridSpan w:val="7"/>
          </w:tcPr>
          <w:p w:rsidR="00FC3315" w:rsidRPr="00B01A01" w:rsidRDefault="00FC3315" w:rsidP="00797BE8">
            <w:pPr>
              <w:rPr>
                <w:b/>
              </w:rPr>
            </w:pPr>
            <w:r w:rsidRPr="00B01A01">
              <w:t xml:space="preserve">Nazwa kierunku: </w:t>
            </w:r>
            <w:r w:rsidR="00797BE8" w:rsidRPr="00B01A01">
              <w:rPr>
                <w:b/>
              </w:rPr>
              <w:t>Administracja</w:t>
            </w:r>
          </w:p>
        </w:tc>
      </w:tr>
      <w:tr w:rsidR="00FC3315" w:rsidRPr="00B01A01" w:rsidTr="004601B7">
        <w:trPr>
          <w:cantSplit/>
        </w:trPr>
        <w:tc>
          <w:tcPr>
            <w:tcW w:w="497" w:type="dxa"/>
            <w:vMerge/>
          </w:tcPr>
          <w:p w:rsidR="00FC3315" w:rsidRPr="00B01A01" w:rsidRDefault="00FC3315" w:rsidP="00FC3315"/>
        </w:tc>
        <w:tc>
          <w:tcPr>
            <w:tcW w:w="2446" w:type="dxa"/>
            <w:gridSpan w:val="2"/>
          </w:tcPr>
          <w:p w:rsidR="00FC3315" w:rsidRPr="00B01A01" w:rsidRDefault="00FC3315" w:rsidP="00633153">
            <w:r w:rsidRPr="00B01A01">
              <w:t xml:space="preserve">Forma studiów: </w:t>
            </w:r>
            <w:r w:rsidRPr="00B01A01">
              <w:rPr>
                <w:b/>
              </w:rPr>
              <w:t>S</w:t>
            </w:r>
            <w:r w:rsidR="00633153" w:rsidRPr="00B01A01">
              <w:rPr>
                <w:b/>
              </w:rPr>
              <w:t>S</w:t>
            </w:r>
          </w:p>
        </w:tc>
        <w:tc>
          <w:tcPr>
            <w:tcW w:w="4395" w:type="dxa"/>
            <w:gridSpan w:val="3"/>
          </w:tcPr>
          <w:p w:rsidR="00FC3315" w:rsidRPr="00B01A01" w:rsidRDefault="00FC3315" w:rsidP="00FC3315">
            <w:pPr>
              <w:rPr>
                <w:b/>
              </w:rPr>
            </w:pPr>
            <w:r w:rsidRPr="00B01A01">
              <w:t xml:space="preserve">Profil kształcenia: </w:t>
            </w:r>
            <w:r w:rsidRPr="00B01A01">
              <w:rPr>
                <w:b/>
              </w:rPr>
              <w:t>praktyczny</w:t>
            </w:r>
          </w:p>
        </w:tc>
        <w:tc>
          <w:tcPr>
            <w:tcW w:w="3118" w:type="dxa"/>
            <w:gridSpan w:val="2"/>
          </w:tcPr>
          <w:p w:rsidR="00FC3315" w:rsidRPr="00B01A01" w:rsidRDefault="00797BE8" w:rsidP="00B01A01">
            <w:pPr>
              <w:rPr>
                <w:b/>
              </w:rPr>
            </w:pPr>
            <w:r w:rsidRPr="00B01A01">
              <w:t xml:space="preserve">Specjalność: </w:t>
            </w:r>
            <w:proofErr w:type="spellStart"/>
            <w:r w:rsidR="00B01A01" w:rsidRPr="00B01A01">
              <w:rPr>
                <w:b/>
              </w:rPr>
              <w:t>APiZPS</w:t>
            </w:r>
            <w:proofErr w:type="spellEnd"/>
          </w:p>
        </w:tc>
      </w:tr>
      <w:tr w:rsidR="00FC3315" w:rsidRPr="00B01A01" w:rsidTr="004601B7">
        <w:trPr>
          <w:cantSplit/>
        </w:trPr>
        <w:tc>
          <w:tcPr>
            <w:tcW w:w="497" w:type="dxa"/>
            <w:vMerge/>
          </w:tcPr>
          <w:p w:rsidR="00FC3315" w:rsidRPr="00B01A01" w:rsidRDefault="00FC3315" w:rsidP="00FC3315"/>
        </w:tc>
        <w:tc>
          <w:tcPr>
            <w:tcW w:w="2446" w:type="dxa"/>
            <w:gridSpan w:val="2"/>
          </w:tcPr>
          <w:p w:rsidR="00FC3315" w:rsidRPr="00B01A01" w:rsidRDefault="00FC3315" w:rsidP="00FC3315">
            <w:r w:rsidRPr="00B01A01">
              <w:t xml:space="preserve">Rok / semestr:  </w:t>
            </w:r>
            <w:r w:rsidR="004601B7">
              <w:rPr>
                <w:b/>
              </w:rPr>
              <w:t>II</w:t>
            </w:r>
            <w:r w:rsidR="00582141" w:rsidRPr="00B01A01">
              <w:rPr>
                <w:b/>
              </w:rPr>
              <w:t>/</w:t>
            </w:r>
            <w:r w:rsidR="004601B7">
              <w:rPr>
                <w:b/>
              </w:rPr>
              <w:t>IV</w:t>
            </w:r>
          </w:p>
        </w:tc>
        <w:tc>
          <w:tcPr>
            <w:tcW w:w="4395" w:type="dxa"/>
            <w:gridSpan w:val="3"/>
          </w:tcPr>
          <w:p w:rsidR="00FC3315" w:rsidRPr="004601B7" w:rsidRDefault="00FC3315" w:rsidP="00FC3315">
            <w:r w:rsidRPr="00B01A01">
              <w:t>Status przedmiotu /modułu:</w:t>
            </w:r>
            <w:r w:rsidR="004601B7">
              <w:t xml:space="preserve"> </w:t>
            </w:r>
            <w:r w:rsidRPr="00B01A01">
              <w:rPr>
                <w:b/>
              </w:rPr>
              <w:t>obowiązkowy</w:t>
            </w:r>
          </w:p>
        </w:tc>
        <w:tc>
          <w:tcPr>
            <w:tcW w:w="3118" w:type="dxa"/>
            <w:gridSpan w:val="2"/>
          </w:tcPr>
          <w:p w:rsidR="00FC3315" w:rsidRPr="004601B7" w:rsidRDefault="00FC3315" w:rsidP="00FC3315">
            <w:r w:rsidRPr="00B01A01">
              <w:t>Język przedmiotu / modułu:</w:t>
            </w:r>
            <w:r w:rsidR="004601B7">
              <w:t xml:space="preserve"> </w:t>
            </w:r>
            <w:r w:rsidRPr="00B01A01">
              <w:rPr>
                <w:b/>
              </w:rPr>
              <w:t>polski</w:t>
            </w:r>
          </w:p>
        </w:tc>
      </w:tr>
      <w:tr w:rsidR="00FC3315" w:rsidRPr="00B01A01" w:rsidTr="004601B7">
        <w:trPr>
          <w:cantSplit/>
        </w:trPr>
        <w:tc>
          <w:tcPr>
            <w:tcW w:w="497" w:type="dxa"/>
            <w:vMerge/>
          </w:tcPr>
          <w:p w:rsidR="00FC3315" w:rsidRPr="00B01A01" w:rsidRDefault="00FC3315" w:rsidP="00FC3315"/>
        </w:tc>
        <w:tc>
          <w:tcPr>
            <w:tcW w:w="1357" w:type="dxa"/>
            <w:vAlign w:val="center"/>
          </w:tcPr>
          <w:p w:rsidR="00FC3315" w:rsidRPr="00B01A01" w:rsidRDefault="00FC3315" w:rsidP="009E7B8A">
            <w:r w:rsidRPr="00B01A01">
              <w:t>Forma zajęć</w:t>
            </w:r>
          </w:p>
        </w:tc>
        <w:tc>
          <w:tcPr>
            <w:tcW w:w="1089" w:type="dxa"/>
            <w:vAlign w:val="center"/>
          </w:tcPr>
          <w:p w:rsidR="00FC3315" w:rsidRPr="00B01A01" w:rsidRDefault="00FC3315" w:rsidP="009E7B8A">
            <w:pPr>
              <w:jc w:val="center"/>
            </w:pPr>
            <w:r w:rsidRPr="00B01A01">
              <w:t>wykład</w:t>
            </w:r>
          </w:p>
        </w:tc>
        <w:tc>
          <w:tcPr>
            <w:tcW w:w="1626" w:type="dxa"/>
            <w:vAlign w:val="center"/>
          </w:tcPr>
          <w:p w:rsidR="00FC3315" w:rsidRPr="00B01A01" w:rsidRDefault="00FC3315" w:rsidP="009E7B8A">
            <w:pPr>
              <w:jc w:val="center"/>
            </w:pPr>
            <w:r w:rsidRPr="00B01A01">
              <w:t>ćwiczenia</w:t>
            </w:r>
          </w:p>
        </w:tc>
        <w:tc>
          <w:tcPr>
            <w:tcW w:w="1493" w:type="dxa"/>
            <w:vAlign w:val="center"/>
          </w:tcPr>
          <w:p w:rsidR="00FC3315" w:rsidRPr="00B01A01" w:rsidRDefault="00FC3315" w:rsidP="009E7B8A">
            <w:pPr>
              <w:jc w:val="center"/>
            </w:pPr>
            <w:r w:rsidRPr="00B01A01">
              <w:t>laboratorium</w:t>
            </w:r>
          </w:p>
        </w:tc>
        <w:tc>
          <w:tcPr>
            <w:tcW w:w="1276" w:type="dxa"/>
            <w:vAlign w:val="center"/>
          </w:tcPr>
          <w:p w:rsidR="00FC3315" w:rsidRPr="00B01A01" w:rsidRDefault="00FC3315" w:rsidP="009E7B8A">
            <w:pPr>
              <w:jc w:val="center"/>
            </w:pPr>
            <w:r w:rsidRPr="00B01A01">
              <w:t>projekt</w:t>
            </w:r>
          </w:p>
        </w:tc>
        <w:tc>
          <w:tcPr>
            <w:tcW w:w="1313" w:type="dxa"/>
            <w:vAlign w:val="center"/>
          </w:tcPr>
          <w:p w:rsidR="00FC3315" w:rsidRPr="00B01A01" w:rsidRDefault="00FC3315" w:rsidP="009E7B8A">
            <w:pPr>
              <w:jc w:val="center"/>
            </w:pPr>
            <w:r w:rsidRPr="00B01A01">
              <w:t>seminarium</w:t>
            </w:r>
          </w:p>
        </w:tc>
        <w:tc>
          <w:tcPr>
            <w:tcW w:w="1805" w:type="dxa"/>
            <w:vAlign w:val="center"/>
          </w:tcPr>
          <w:p w:rsidR="00FC3315" w:rsidRPr="00B01A01" w:rsidRDefault="00FC3315" w:rsidP="009E7B8A">
            <w:pPr>
              <w:jc w:val="center"/>
            </w:pPr>
            <w:r w:rsidRPr="00B01A01">
              <w:t xml:space="preserve">inne </w:t>
            </w:r>
            <w:r w:rsidRPr="00B01A01">
              <w:br/>
              <w:t>(wpisać jakie)</w:t>
            </w:r>
          </w:p>
        </w:tc>
      </w:tr>
      <w:tr w:rsidR="00FC3315" w:rsidRPr="00B01A01" w:rsidTr="004601B7">
        <w:trPr>
          <w:cantSplit/>
        </w:trPr>
        <w:tc>
          <w:tcPr>
            <w:tcW w:w="497" w:type="dxa"/>
            <w:vMerge/>
          </w:tcPr>
          <w:p w:rsidR="00FC3315" w:rsidRPr="00B01A01" w:rsidRDefault="00FC3315" w:rsidP="00FC3315"/>
        </w:tc>
        <w:tc>
          <w:tcPr>
            <w:tcW w:w="1357" w:type="dxa"/>
          </w:tcPr>
          <w:p w:rsidR="00FC3315" w:rsidRPr="00B01A01" w:rsidRDefault="00FC3315" w:rsidP="00FC3315">
            <w:r w:rsidRPr="00B01A01">
              <w:t>Wymiar zajęć (godz.)</w:t>
            </w:r>
          </w:p>
        </w:tc>
        <w:tc>
          <w:tcPr>
            <w:tcW w:w="1089" w:type="dxa"/>
            <w:vAlign w:val="center"/>
          </w:tcPr>
          <w:p w:rsidR="00FC3315" w:rsidRPr="00B01A01" w:rsidRDefault="00FA6A37" w:rsidP="009E7B8A">
            <w:pPr>
              <w:jc w:val="center"/>
            </w:pPr>
            <w:r w:rsidRPr="00B01A01">
              <w:t>15</w:t>
            </w:r>
            <w:r w:rsidR="00797BE8" w:rsidRPr="00B01A01">
              <w:t xml:space="preserve"> </w:t>
            </w:r>
          </w:p>
        </w:tc>
        <w:tc>
          <w:tcPr>
            <w:tcW w:w="1626" w:type="dxa"/>
            <w:vAlign w:val="center"/>
          </w:tcPr>
          <w:p w:rsidR="00FC3315" w:rsidRPr="00B01A01" w:rsidRDefault="00FC3315" w:rsidP="00E32F86">
            <w:pPr>
              <w:jc w:val="center"/>
            </w:pPr>
          </w:p>
        </w:tc>
        <w:tc>
          <w:tcPr>
            <w:tcW w:w="1493" w:type="dxa"/>
            <w:vAlign w:val="center"/>
          </w:tcPr>
          <w:p w:rsidR="00FC3315" w:rsidRPr="00B01A01" w:rsidRDefault="00233744" w:rsidP="009E7B8A">
            <w:pPr>
              <w:jc w:val="center"/>
            </w:pPr>
            <w:r>
              <w:t>15</w:t>
            </w:r>
          </w:p>
        </w:tc>
        <w:tc>
          <w:tcPr>
            <w:tcW w:w="1276" w:type="dxa"/>
            <w:vAlign w:val="center"/>
          </w:tcPr>
          <w:p w:rsidR="00FC3315" w:rsidRPr="00B01A01" w:rsidRDefault="00FC3315" w:rsidP="009E7B8A">
            <w:pPr>
              <w:jc w:val="center"/>
            </w:pPr>
          </w:p>
        </w:tc>
        <w:tc>
          <w:tcPr>
            <w:tcW w:w="1313" w:type="dxa"/>
            <w:vAlign w:val="center"/>
          </w:tcPr>
          <w:p w:rsidR="00FC3315" w:rsidRPr="00B01A01" w:rsidRDefault="00FC3315" w:rsidP="009E7B8A">
            <w:pPr>
              <w:jc w:val="center"/>
            </w:pPr>
          </w:p>
        </w:tc>
        <w:tc>
          <w:tcPr>
            <w:tcW w:w="1805" w:type="dxa"/>
            <w:vAlign w:val="center"/>
          </w:tcPr>
          <w:p w:rsidR="00FC3315" w:rsidRPr="00B01A01" w:rsidRDefault="00FC3315" w:rsidP="009E7B8A">
            <w:pPr>
              <w:jc w:val="center"/>
            </w:pPr>
          </w:p>
        </w:tc>
      </w:tr>
    </w:tbl>
    <w:p w:rsidR="00FC3315" w:rsidRPr="00B01A01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468"/>
      </w:tblGrid>
      <w:tr w:rsidR="00FC3315" w:rsidRPr="00B01A01" w:rsidTr="00926E3B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FC3315" w:rsidRPr="00B01A01" w:rsidRDefault="00FC3315" w:rsidP="009E7B8A">
            <w:r w:rsidRPr="00B01A01">
              <w:t>Koordynator przedmiotu / modułu</w:t>
            </w:r>
          </w:p>
        </w:tc>
        <w:tc>
          <w:tcPr>
            <w:tcW w:w="7468" w:type="dxa"/>
            <w:tcBorders>
              <w:top w:val="single" w:sz="12" w:space="0" w:color="auto"/>
            </w:tcBorders>
            <w:vAlign w:val="center"/>
          </w:tcPr>
          <w:p w:rsidR="00FC3315" w:rsidRPr="00B01A01" w:rsidRDefault="006C20D4" w:rsidP="00FC3315">
            <w:pPr>
              <w:rPr>
                <w:color w:val="FF0000"/>
              </w:rPr>
            </w:pPr>
            <w:r w:rsidRPr="00B01A01">
              <w:t xml:space="preserve">dr Mariusz </w:t>
            </w:r>
            <w:proofErr w:type="spellStart"/>
            <w:r w:rsidRPr="00B01A01">
              <w:t>Darabasz</w:t>
            </w:r>
            <w:proofErr w:type="spellEnd"/>
          </w:p>
        </w:tc>
      </w:tr>
      <w:tr w:rsidR="00FC3315" w:rsidRPr="00B01A01" w:rsidTr="00926E3B">
        <w:tc>
          <w:tcPr>
            <w:tcW w:w="2988" w:type="dxa"/>
            <w:vAlign w:val="center"/>
          </w:tcPr>
          <w:p w:rsidR="00FC3315" w:rsidRPr="00B01A01" w:rsidRDefault="00FC3315" w:rsidP="009E7B8A">
            <w:r w:rsidRPr="00B01A01">
              <w:t>Prowadzący zajęcia</w:t>
            </w:r>
          </w:p>
        </w:tc>
        <w:tc>
          <w:tcPr>
            <w:tcW w:w="7468" w:type="dxa"/>
            <w:vAlign w:val="center"/>
          </w:tcPr>
          <w:p w:rsidR="00FC3315" w:rsidRPr="00B01A01" w:rsidRDefault="00CB5DCB" w:rsidP="00FC3315">
            <w:pPr>
              <w:rPr>
                <w:color w:val="FF0000"/>
              </w:rPr>
            </w:pPr>
            <w:r w:rsidRPr="00B01A01">
              <w:t xml:space="preserve">dr Mariusz </w:t>
            </w:r>
            <w:proofErr w:type="spellStart"/>
            <w:r w:rsidRPr="00B01A01">
              <w:t>Darabasz</w:t>
            </w:r>
            <w:proofErr w:type="spellEnd"/>
          </w:p>
        </w:tc>
      </w:tr>
      <w:tr w:rsidR="00FC3315" w:rsidRPr="00B01A01" w:rsidTr="00926E3B">
        <w:tc>
          <w:tcPr>
            <w:tcW w:w="2988" w:type="dxa"/>
            <w:vAlign w:val="center"/>
          </w:tcPr>
          <w:p w:rsidR="00FC3315" w:rsidRPr="00B01A01" w:rsidRDefault="00FC3315" w:rsidP="009E7B8A">
            <w:r w:rsidRPr="00B01A01">
              <w:t>Cel  kształcenia przedmiotu / modułu</w:t>
            </w:r>
          </w:p>
        </w:tc>
        <w:tc>
          <w:tcPr>
            <w:tcW w:w="7468" w:type="dxa"/>
            <w:vAlign w:val="center"/>
          </w:tcPr>
          <w:p w:rsidR="00FC3315" w:rsidRPr="00B01A01" w:rsidRDefault="006C20D4" w:rsidP="009A166F">
            <w:pPr>
              <w:jc w:val="both"/>
            </w:pPr>
            <w:r w:rsidRPr="00B01A01">
              <w:t>Celem nauczania przedm</w:t>
            </w:r>
            <w:r w:rsidR="009A166F" w:rsidRPr="00B01A01">
              <w:t>iotu jest nabycie przez studentów</w:t>
            </w:r>
            <w:r w:rsidRPr="00B01A01">
              <w:t xml:space="preserve"> wiedzy, umiejętności</w:t>
            </w:r>
            <w:r w:rsidR="00633153" w:rsidRPr="00B01A01">
              <w:t xml:space="preserve"> praktycznych</w:t>
            </w:r>
            <w:r w:rsidRPr="00B01A01">
              <w:t xml:space="preserve"> </w:t>
            </w:r>
            <w:r w:rsidR="009A166F" w:rsidRPr="00B01A01">
              <w:t>oraz</w:t>
            </w:r>
            <w:r w:rsidRPr="00B01A01">
              <w:t xml:space="preserve"> kompetencji społecznych </w:t>
            </w:r>
            <w:r w:rsidR="00B76272" w:rsidRPr="00B01A01">
              <w:t>w zakresie</w:t>
            </w:r>
            <w:r w:rsidR="00935A00" w:rsidRPr="00B01A01">
              <w:t xml:space="preserve"> </w:t>
            </w:r>
            <w:r w:rsidR="009A166F" w:rsidRPr="00B01A01">
              <w:t>przeprowadz</w:t>
            </w:r>
            <w:r w:rsidR="00935A00" w:rsidRPr="00B01A01">
              <w:t>ania analiz</w:t>
            </w:r>
            <w:r w:rsidR="00B76272" w:rsidRPr="00B01A01">
              <w:t xml:space="preserve"> </w:t>
            </w:r>
            <w:r w:rsidR="00935A00" w:rsidRPr="00B01A01">
              <w:t>czasowo-przestrzenn</w:t>
            </w:r>
            <w:r w:rsidR="009A166F" w:rsidRPr="00B01A01">
              <w:t>ych</w:t>
            </w:r>
            <w:r w:rsidR="00935A00" w:rsidRPr="00B01A01">
              <w:t xml:space="preserve"> </w:t>
            </w:r>
            <w:r w:rsidR="00B76272" w:rsidRPr="00B01A01">
              <w:t xml:space="preserve">przestępczości. </w:t>
            </w:r>
            <w:r w:rsidR="009A166F" w:rsidRPr="00B01A01">
              <w:t>Ponadto w</w:t>
            </w:r>
            <w:r w:rsidR="00935A00" w:rsidRPr="00B01A01">
              <w:t xml:space="preserve"> trakcie kształcenia zdobęd</w:t>
            </w:r>
            <w:r w:rsidR="009A166F" w:rsidRPr="00B01A01">
              <w:t>ą</w:t>
            </w:r>
            <w:r w:rsidR="00B76272" w:rsidRPr="00B01A01">
              <w:t xml:space="preserve"> umiejętności praktyczne</w:t>
            </w:r>
            <w:r w:rsidR="00935A00" w:rsidRPr="00B01A01">
              <w:t xml:space="preserve"> </w:t>
            </w:r>
            <w:r w:rsidR="009A166F" w:rsidRPr="00B01A01">
              <w:t>poszukiwania i wskazywania zależności zachodzących pomiędzy takimi parametrami, jak:   bezrobocie, poziom życia mieszkańców itp. a zróżnicowaniem</w:t>
            </w:r>
            <w:r w:rsidR="00935A00" w:rsidRPr="00B01A01">
              <w:t xml:space="preserve"> </w:t>
            </w:r>
            <w:r w:rsidR="009A166F" w:rsidRPr="00B01A01">
              <w:t xml:space="preserve">zagrożenia </w:t>
            </w:r>
            <w:r w:rsidR="00935A00" w:rsidRPr="00B01A01">
              <w:t>przestępczości</w:t>
            </w:r>
            <w:r w:rsidR="009A166F" w:rsidRPr="00B01A01">
              <w:t>ą. W</w:t>
            </w:r>
            <w:r w:rsidR="00935A00" w:rsidRPr="00B01A01">
              <w:t xml:space="preserve"> oparciu o dane statystyki </w:t>
            </w:r>
            <w:r w:rsidR="009A166F" w:rsidRPr="00B01A01">
              <w:t>przestępczości</w:t>
            </w:r>
            <w:r w:rsidR="00935A00" w:rsidRPr="00B01A01">
              <w:t xml:space="preserve"> </w:t>
            </w:r>
            <w:r w:rsidR="009A166F" w:rsidRPr="00B01A01">
              <w:t>potrafić będą tworzyć mapy</w:t>
            </w:r>
            <w:r w:rsidR="00935A00" w:rsidRPr="00B01A01">
              <w:t xml:space="preserve"> zagrożeń przestępczością dla </w:t>
            </w:r>
            <w:r w:rsidR="009A166F" w:rsidRPr="00B01A01">
              <w:t xml:space="preserve">wskazanego </w:t>
            </w:r>
            <w:r w:rsidR="00935A00" w:rsidRPr="00B01A01">
              <w:t>obszaru (</w:t>
            </w:r>
            <w:r w:rsidR="009A166F" w:rsidRPr="00B01A01">
              <w:t xml:space="preserve">województwa, </w:t>
            </w:r>
            <w:r w:rsidR="00935A00" w:rsidRPr="00B01A01">
              <w:t xml:space="preserve">miasta, gminy). </w:t>
            </w:r>
            <w:r w:rsidR="00B76272" w:rsidRPr="00B01A01">
              <w:t xml:space="preserve"> </w:t>
            </w:r>
            <w:r w:rsidRPr="00B01A01">
              <w:t xml:space="preserve"> </w:t>
            </w:r>
          </w:p>
        </w:tc>
      </w:tr>
      <w:tr w:rsidR="00FC3315" w:rsidRPr="00B01A01" w:rsidTr="00926E3B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FC3315" w:rsidRPr="00B01A01" w:rsidRDefault="00FC3315" w:rsidP="009E7B8A">
            <w:r w:rsidRPr="00B01A01">
              <w:t>Wymagania wstępne</w:t>
            </w:r>
          </w:p>
        </w:tc>
        <w:tc>
          <w:tcPr>
            <w:tcW w:w="7468" w:type="dxa"/>
            <w:tcBorders>
              <w:bottom w:val="single" w:sz="12" w:space="0" w:color="auto"/>
            </w:tcBorders>
            <w:vAlign w:val="center"/>
          </w:tcPr>
          <w:p w:rsidR="00FC3315" w:rsidRPr="00B01A01" w:rsidRDefault="00935A00" w:rsidP="00935A00">
            <w:r w:rsidRPr="00B01A01">
              <w:t xml:space="preserve">Znajomość technologii informacyjnych, podstaw statystki oraz prawa karnego materialnego. </w:t>
            </w:r>
          </w:p>
        </w:tc>
      </w:tr>
    </w:tbl>
    <w:p w:rsidR="00FC3315" w:rsidRPr="00B01A01" w:rsidRDefault="00FC3315" w:rsidP="00FC3315"/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7938"/>
        <w:gridCol w:w="1417"/>
      </w:tblGrid>
      <w:tr w:rsidR="00FC3315" w:rsidRPr="00B01A01" w:rsidTr="00926E3B">
        <w:trPr>
          <w:cantSplit/>
          <w:trHeight w:val="414"/>
        </w:trPr>
        <w:tc>
          <w:tcPr>
            <w:tcW w:w="10456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B01A01" w:rsidRDefault="00FC3315" w:rsidP="009E7B8A">
            <w:pPr>
              <w:jc w:val="center"/>
              <w:rPr>
                <w:b/>
              </w:rPr>
            </w:pPr>
            <w:r w:rsidRPr="00B01A01">
              <w:rPr>
                <w:b/>
              </w:rPr>
              <w:t>EFEKTY UCZENIA SIĘ</w:t>
            </w:r>
          </w:p>
        </w:tc>
      </w:tr>
      <w:tr w:rsidR="00FC3315" w:rsidRPr="00B01A01" w:rsidTr="00926E3B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B01A01" w:rsidRDefault="00FC3315" w:rsidP="009E7B8A">
            <w:pPr>
              <w:jc w:val="center"/>
            </w:pPr>
            <w:r w:rsidRPr="00B01A01"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B01A01" w:rsidRDefault="00FC3315" w:rsidP="00926E3B">
            <w:pPr>
              <w:jc w:val="center"/>
            </w:pPr>
            <w:r w:rsidRPr="00B01A01">
              <w:t>Opis efektu uczenia się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B01A01" w:rsidRDefault="00FC3315" w:rsidP="009E7B8A">
            <w:pPr>
              <w:jc w:val="center"/>
            </w:pPr>
            <w:r w:rsidRPr="00B01A01">
              <w:t>Kod kierunkowego efektu</w:t>
            </w:r>
          </w:p>
          <w:p w:rsidR="00FC3315" w:rsidRPr="00B01A01" w:rsidRDefault="00FC3315" w:rsidP="009E7B8A">
            <w:pPr>
              <w:jc w:val="center"/>
            </w:pPr>
            <w:r w:rsidRPr="00B01A01">
              <w:t>uczenia się</w:t>
            </w:r>
          </w:p>
        </w:tc>
      </w:tr>
      <w:tr w:rsidR="00393594" w:rsidRPr="00B01A01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93594" w:rsidRPr="00B01A01" w:rsidRDefault="007B1F68" w:rsidP="008A41B4">
            <w:pPr>
              <w:jc w:val="center"/>
            </w:pPr>
            <w:r w:rsidRPr="00B01A01">
              <w:t>0</w:t>
            </w:r>
            <w:r w:rsidR="008A41B4" w:rsidRPr="00B01A01">
              <w:t>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93594" w:rsidRPr="00B01A01" w:rsidRDefault="00B01A01" w:rsidP="00C54AA2">
            <w:pPr>
              <w:jc w:val="both"/>
            </w:pPr>
            <w:r w:rsidRPr="00B01A01">
              <w:t>Ma wiedzę w zakresie</w:t>
            </w:r>
            <w:r w:rsidRPr="00B01A01">
              <w:rPr>
                <w:rStyle w:val="normaltextrun"/>
                <w:rFonts w:eastAsiaTheme="majorEastAsia"/>
                <w:color w:val="000000"/>
                <w:shd w:val="clear" w:color="auto" w:fill="FFFFFF"/>
              </w:rPr>
              <w:t xml:space="preserve"> </w:t>
            </w:r>
            <w:r w:rsidR="00C54AA2" w:rsidRPr="00B01A01">
              <w:rPr>
                <w:rStyle w:val="normaltextrun"/>
                <w:rFonts w:eastAsiaTheme="majorEastAsia"/>
                <w:color w:val="000000"/>
                <w:shd w:val="clear" w:color="auto" w:fill="FFFFFF"/>
              </w:rPr>
              <w:t xml:space="preserve">zagrożeń przestępczością, w tym o poszczególnych kategoriach przestępstw </w:t>
            </w:r>
            <w:r w:rsidR="001708A2" w:rsidRPr="00B01A01">
              <w:rPr>
                <w:rStyle w:val="normaltextrun"/>
                <w:rFonts w:eastAsiaTheme="majorEastAsia"/>
                <w:color w:val="000000"/>
                <w:shd w:val="clear" w:color="auto" w:fill="FFFFFF"/>
              </w:rPr>
              <w:t>oraz ich wpływie</w:t>
            </w:r>
            <w:r w:rsidR="00C54AA2" w:rsidRPr="00B01A01">
              <w:rPr>
                <w:rStyle w:val="normaltextrun"/>
                <w:rFonts w:eastAsiaTheme="majorEastAsia"/>
                <w:color w:val="000000"/>
                <w:shd w:val="clear" w:color="auto" w:fill="FFFFFF"/>
              </w:rPr>
              <w:t xml:space="preserve"> na poczucie bezpieczeństwa</w:t>
            </w:r>
            <w:r w:rsidR="001708A2" w:rsidRPr="00B01A01">
              <w:rPr>
                <w:rStyle w:val="normaltextrun"/>
                <w:rFonts w:eastAsiaTheme="majorEastAsia"/>
                <w:color w:val="000000"/>
                <w:shd w:val="clear" w:color="auto" w:fill="FFFFFF"/>
              </w:rPr>
              <w:t xml:space="preserve"> mieszkańców</w:t>
            </w:r>
            <w:r w:rsidR="00F46381" w:rsidRPr="00B01A01">
              <w:rPr>
                <w:rStyle w:val="normaltextrun"/>
                <w:rFonts w:eastAsiaTheme="majorEastAsia"/>
                <w:color w:val="000000"/>
                <w:shd w:val="clear" w:color="auto" w:fill="FFFFFF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93594" w:rsidRPr="00B01A01" w:rsidRDefault="00F46381" w:rsidP="00B057FB">
            <w:pPr>
              <w:jc w:val="center"/>
            </w:pPr>
            <w:r w:rsidRPr="00B01A01">
              <w:t>K1P_W</w:t>
            </w:r>
            <w:r w:rsidR="008A41B4" w:rsidRPr="00B01A01">
              <w:t>0</w:t>
            </w:r>
            <w:r w:rsidR="00B057FB" w:rsidRPr="00B01A01">
              <w:t>3</w:t>
            </w:r>
          </w:p>
        </w:tc>
      </w:tr>
      <w:tr w:rsidR="009F23BC" w:rsidRPr="00B01A01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F23BC" w:rsidRPr="00B01A01" w:rsidRDefault="009F23BC" w:rsidP="007C44CA">
            <w:pPr>
              <w:jc w:val="center"/>
            </w:pPr>
            <w:r w:rsidRPr="00B01A01">
              <w:t>0</w:t>
            </w:r>
            <w:r w:rsidR="00B057FB" w:rsidRPr="00B01A01">
              <w:t>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F23BC" w:rsidRPr="00B01A01" w:rsidRDefault="00B01A01" w:rsidP="007C44CA">
            <w:pPr>
              <w:jc w:val="both"/>
            </w:pPr>
            <w:r w:rsidRPr="00B01A01">
              <w:t xml:space="preserve">Potrafi </w:t>
            </w:r>
            <w:r w:rsidR="009F23BC" w:rsidRPr="00B01A01">
              <w:t>zastosować technologie informacyjne w realizacji zadań związanych z zapobieganiem i zwalczaniem przestępczości.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23BC" w:rsidRPr="00B01A01" w:rsidRDefault="009F23BC" w:rsidP="00B057FB">
            <w:pPr>
              <w:jc w:val="center"/>
            </w:pPr>
            <w:r w:rsidRPr="00B01A01">
              <w:t>K1P_U0</w:t>
            </w:r>
            <w:r w:rsidR="00B057FB" w:rsidRPr="00B01A01">
              <w:t>5</w:t>
            </w:r>
          </w:p>
        </w:tc>
      </w:tr>
      <w:tr w:rsidR="00B057FB" w:rsidRPr="00B01A01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057FB" w:rsidRPr="00B01A01" w:rsidRDefault="00B057FB" w:rsidP="00CB73F9">
            <w:pPr>
              <w:jc w:val="center"/>
            </w:pPr>
            <w:r w:rsidRPr="00B01A01"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57FB" w:rsidRPr="00B01A01" w:rsidRDefault="00B01A01" w:rsidP="00CB73F9">
            <w:pPr>
              <w:jc w:val="both"/>
              <w:rPr>
                <w:rFonts w:eastAsiaTheme="majorEastAsia"/>
                <w:color w:val="000000"/>
                <w:shd w:val="clear" w:color="auto" w:fill="FFFFFF"/>
              </w:rPr>
            </w:pPr>
            <w:r w:rsidRPr="00B01A01">
              <w:t>Potrafi</w:t>
            </w:r>
            <w:r w:rsidRPr="00B01A01">
              <w:rPr>
                <w:rStyle w:val="normaltextrun"/>
                <w:rFonts w:eastAsiaTheme="majorEastAsia"/>
                <w:color w:val="000000"/>
                <w:shd w:val="clear" w:color="auto" w:fill="FFFFFF"/>
              </w:rPr>
              <w:t xml:space="preserve"> </w:t>
            </w:r>
            <w:r w:rsidR="00B057FB" w:rsidRPr="00B01A01">
              <w:rPr>
                <w:rStyle w:val="normaltextrun"/>
                <w:rFonts w:eastAsiaTheme="majorEastAsia"/>
                <w:color w:val="000000"/>
                <w:shd w:val="clear" w:color="auto" w:fill="FFFFFF"/>
              </w:rPr>
              <w:t xml:space="preserve">dokonać porównania danych statystycznych przestępczości gromadzonych  </w:t>
            </w:r>
            <w:r w:rsidR="00B057FB" w:rsidRPr="00B01A01">
              <w:rPr>
                <w:rStyle w:val="normaltextrun"/>
                <w:rFonts w:eastAsiaTheme="majorEastAsia"/>
                <w:color w:val="000000"/>
              </w:rPr>
              <w:t>w statystykach: policyjnej, prokuratorskiej, sądowej oraz więziennej i na taj podstawie</w:t>
            </w:r>
            <w:r w:rsidR="00B057FB" w:rsidRPr="00B01A01">
              <w:rPr>
                <w:rStyle w:val="eop"/>
                <w:rFonts w:eastAsiaTheme="majorEastAsia"/>
                <w:color w:val="000000"/>
              </w:rPr>
              <w:t> dokonywać oceny zagrożenia</w:t>
            </w:r>
            <w:r w:rsidR="00B057FB" w:rsidRPr="00B01A01">
              <w:rPr>
                <w:rStyle w:val="normaltextrun"/>
                <w:rFonts w:eastAsiaTheme="majorEastAsia"/>
                <w:color w:val="000000"/>
                <w:shd w:val="clear" w:color="auto" w:fill="FFFFFF"/>
              </w:rPr>
              <w:t xml:space="preserve"> przestępczością w Polsce.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057FB" w:rsidRPr="00B01A01" w:rsidRDefault="00B057FB" w:rsidP="00CB73F9">
            <w:pPr>
              <w:jc w:val="center"/>
            </w:pPr>
            <w:r w:rsidRPr="00B01A01">
              <w:t>K1P_U10</w:t>
            </w:r>
          </w:p>
        </w:tc>
      </w:tr>
      <w:tr w:rsidR="001708A2" w:rsidRPr="00B01A01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708A2" w:rsidRPr="00B01A01" w:rsidRDefault="007B1F68" w:rsidP="008A41B4">
            <w:pPr>
              <w:jc w:val="center"/>
            </w:pPr>
            <w:r w:rsidRPr="00B01A01">
              <w:t>0</w:t>
            </w:r>
            <w:r w:rsidR="00B057FB" w:rsidRPr="00B01A01">
              <w:t>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708A2" w:rsidRPr="00B01A01" w:rsidRDefault="00B01A01" w:rsidP="001D557D">
            <w:pPr>
              <w:jc w:val="both"/>
            </w:pPr>
            <w:r w:rsidRPr="00B01A01">
              <w:t>N</w:t>
            </w:r>
            <w:r w:rsidR="001F1336" w:rsidRPr="00B01A01">
              <w:t xml:space="preserve">a podstawie danych statystycznych przestępczości, </w:t>
            </w:r>
            <w:r w:rsidRPr="00B01A01">
              <w:t xml:space="preserve">potrafi </w:t>
            </w:r>
            <w:r w:rsidR="001F1336" w:rsidRPr="00B01A01">
              <w:t>p</w:t>
            </w:r>
            <w:r w:rsidR="001708A2" w:rsidRPr="00B01A01">
              <w:t>rzeprowadzić analizę dynamiki i struktury przestępczości</w:t>
            </w:r>
            <w:r w:rsidR="001F1336" w:rsidRPr="00B01A01">
              <w:t xml:space="preserve"> oraz wskazać czy występują zależności pomiędzy </w:t>
            </w:r>
            <w:r w:rsidR="001D557D" w:rsidRPr="00B01A01">
              <w:t xml:space="preserve">zagrożeniem przestępczością a </w:t>
            </w:r>
            <w:r w:rsidR="001F1336" w:rsidRPr="00B01A01">
              <w:t xml:space="preserve">takimi parametrami, jak: bezrobocie, poziom życia mieszkańców itp.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08A2" w:rsidRPr="00B01A01" w:rsidRDefault="001708A2" w:rsidP="00797BE8">
            <w:pPr>
              <w:jc w:val="center"/>
            </w:pPr>
            <w:r w:rsidRPr="00B01A01">
              <w:t>K1P_U</w:t>
            </w:r>
            <w:r w:rsidR="00797BE8" w:rsidRPr="00B01A01">
              <w:t>1</w:t>
            </w:r>
            <w:r w:rsidR="00B057FB" w:rsidRPr="00B01A01">
              <w:t>6</w:t>
            </w:r>
          </w:p>
        </w:tc>
      </w:tr>
      <w:tr w:rsidR="001708A2" w:rsidRPr="00B01A01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708A2" w:rsidRPr="00B01A01" w:rsidRDefault="007B1F68" w:rsidP="0088668C">
            <w:pPr>
              <w:jc w:val="center"/>
            </w:pPr>
            <w:r w:rsidRPr="00B01A01">
              <w:t>0</w:t>
            </w:r>
            <w:r w:rsidR="00B057FB" w:rsidRPr="00B01A01">
              <w:t>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708A2" w:rsidRPr="00B01A01" w:rsidRDefault="00B01A01" w:rsidP="00C94596">
            <w:pPr>
              <w:jc w:val="both"/>
            </w:pPr>
            <w:r w:rsidRPr="00B01A01">
              <w:t xml:space="preserve">Jest gotów do </w:t>
            </w:r>
            <w:r w:rsidR="001708A2" w:rsidRPr="00B01A01">
              <w:t xml:space="preserve">uczestniczenia w projektach społecznych </w:t>
            </w:r>
            <w:r w:rsidR="001F1336" w:rsidRPr="00B01A01">
              <w:t>oraz</w:t>
            </w:r>
            <w:r w:rsidR="001708A2" w:rsidRPr="00B01A01">
              <w:t xml:space="preserve"> innych przedsięwzięciach </w:t>
            </w:r>
            <w:r w:rsidR="001F1336" w:rsidRPr="00B01A01">
              <w:t>związanych z opracowywaniem strategii</w:t>
            </w:r>
            <w:r w:rsidR="00C94596" w:rsidRPr="00B01A01">
              <w:t>, w oparciu o przeprowadzone analizy zagrożeń przestępczością</w:t>
            </w:r>
            <w:r w:rsidR="001F1336" w:rsidRPr="00B01A01">
              <w:t xml:space="preserve"> działań profilaktycznych</w:t>
            </w:r>
            <w:r w:rsidR="00C94596" w:rsidRPr="00B01A01"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08A2" w:rsidRPr="00B01A01" w:rsidRDefault="001708A2" w:rsidP="00B057FB">
            <w:pPr>
              <w:jc w:val="center"/>
            </w:pPr>
            <w:r w:rsidRPr="00B01A01">
              <w:t>K1P_K0</w:t>
            </w:r>
            <w:r w:rsidR="00B057FB" w:rsidRPr="00B01A01">
              <w:t>3</w:t>
            </w:r>
          </w:p>
        </w:tc>
      </w:tr>
      <w:tr w:rsidR="00B057FB" w:rsidRPr="00B01A01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057FB" w:rsidRPr="00B01A01" w:rsidRDefault="00B057FB" w:rsidP="00CB73F9">
            <w:pPr>
              <w:jc w:val="center"/>
            </w:pPr>
            <w:r w:rsidRPr="00B01A01">
              <w:t>06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57FB" w:rsidRPr="00B01A01" w:rsidRDefault="00B01A01" w:rsidP="00CB73F9">
            <w:r w:rsidRPr="00B01A01">
              <w:t xml:space="preserve">Jest gotów do </w:t>
            </w:r>
            <w:r w:rsidR="00B057FB" w:rsidRPr="00B01A01">
              <w:t>samodzielnego planowania procesu doskonalenia własnych kompetencji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057FB" w:rsidRPr="00B01A01" w:rsidRDefault="00B057FB" w:rsidP="00CB73F9">
            <w:pPr>
              <w:jc w:val="center"/>
            </w:pPr>
            <w:r w:rsidRPr="00B01A01">
              <w:t>K1P_K06</w:t>
            </w:r>
          </w:p>
        </w:tc>
      </w:tr>
    </w:tbl>
    <w:p w:rsidR="00FC3315" w:rsidRPr="00B01A01" w:rsidRDefault="00FC3315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951"/>
        <w:gridCol w:w="8505"/>
      </w:tblGrid>
      <w:tr w:rsidR="00FC3315" w:rsidRPr="00B01A01" w:rsidTr="00926E3B">
        <w:tc>
          <w:tcPr>
            <w:tcW w:w="10456" w:type="dxa"/>
            <w:gridSpan w:val="2"/>
            <w:vAlign w:val="center"/>
          </w:tcPr>
          <w:p w:rsidR="00FC3315" w:rsidRPr="00B01A01" w:rsidRDefault="00FC3315" w:rsidP="009E7B8A">
            <w:pPr>
              <w:jc w:val="center"/>
              <w:rPr>
                <w:b/>
              </w:rPr>
            </w:pPr>
            <w:r w:rsidRPr="00B01A01">
              <w:rPr>
                <w:b/>
              </w:rPr>
              <w:t>TREŚCI PROGRAMOWE</w:t>
            </w:r>
          </w:p>
        </w:tc>
      </w:tr>
      <w:tr w:rsidR="00FC3315" w:rsidRPr="00B01A01" w:rsidTr="00926E3B">
        <w:tc>
          <w:tcPr>
            <w:tcW w:w="10456" w:type="dxa"/>
            <w:gridSpan w:val="2"/>
            <w:shd w:val="clear" w:color="auto" w:fill="D9D9D9" w:themeFill="background1" w:themeFillShade="D9"/>
          </w:tcPr>
          <w:p w:rsidR="00FC3315" w:rsidRPr="00B01A01" w:rsidRDefault="00FC3315" w:rsidP="00FC3315">
            <w:r w:rsidRPr="00B01A01">
              <w:t>Wykład</w:t>
            </w:r>
          </w:p>
        </w:tc>
      </w:tr>
      <w:tr w:rsidR="00FC3315" w:rsidRPr="00B01A01" w:rsidTr="00926E3B">
        <w:tc>
          <w:tcPr>
            <w:tcW w:w="10456" w:type="dxa"/>
            <w:gridSpan w:val="2"/>
            <w:tcBorders>
              <w:bottom w:val="single" w:sz="2" w:space="0" w:color="auto"/>
            </w:tcBorders>
          </w:tcPr>
          <w:p w:rsidR="001459AF" w:rsidRPr="00B01A01" w:rsidRDefault="006B262A" w:rsidP="00C94596">
            <w:pPr>
              <w:jc w:val="both"/>
            </w:pPr>
            <w:r w:rsidRPr="00B01A01">
              <w:t xml:space="preserve">Źródła danych o </w:t>
            </w:r>
            <w:r w:rsidR="009A166F" w:rsidRPr="00B01A01">
              <w:t>zagrożeniu</w:t>
            </w:r>
            <w:r w:rsidRPr="00B01A01">
              <w:t xml:space="preserve"> przestępcz</w:t>
            </w:r>
            <w:r w:rsidR="000B3A8B" w:rsidRPr="00B01A01">
              <w:t>o</w:t>
            </w:r>
            <w:r w:rsidRPr="00B01A01">
              <w:t>ści</w:t>
            </w:r>
            <w:r w:rsidR="009A166F" w:rsidRPr="00B01A01">
              <w:t>ą</w:t>
            </w:r>
            <w:r w:rsidRPr="00B01A01">
              <w:t>.</w:t>
            </w:r>
            <w:r w:rsidR="00C94596" w:rsidRPr="00B01A01">
              <w:t xml:space="preserve">; </w:t>
            </w:r>
            <w:r w:rsidRPr="00B01A01">
              <w:t>Poli</w:t>
            </w:r>
            <w:r w:rsidR="00C94596" w:rsidRPr="00B01A01">
              <w:t xml:space="preserve">cyjna statystyka przestępczości; </w:t>
            </w:r>
            <w:r w:rsidR="00FA51D3" w:rsidRPr="00B01A01">
              <w:t>w</w:t>
            </w:r>
            <w:r w:rsidR="000B3A8B" w:rsidRPr="00B01A01">
              <w:t xml:space="preserve">ykorzystanie </w:t>
            </w:r>
            <w:r w:rsidR="001459AF" w:rsidRPr="00B01A01">
              <w:t xml:space="preserve">danych </w:t>
            </w:r>
            <w:r w:rsidR="000B3A8B" w:rsidRPr="00B01A01">
              <w:t>statystyki policyjnej do tw</w:t>
            </w:r>
            <w:r w:rsidR="00C94596" w:rsidRPr="00B01A01">
              <w:t xml:space="preserve">orzenia programów prewencyjnych; </w:t>
            </w:r>
            <w:r w:rsidR="001459AF" w:rsidRPr="00B01A01">
              <w:t>Poczucie bezpieczeństwa a poziom</w:t>
            </w:r>
            <w:r w:rsidR="00C94596" w:rsidRPr="00B01A01">
              <w:t xml:space="preserve"> przestępczości; </w:t>
            </w:r>
            <w:r w:rsidR="00C715AE" w:rsidRPr="00B01A01">
              <w:t>Problemy zwi</w:t>
            </w:r>
            <w:r w:rsidR="00C94596" w:rsidRPr="00B01A01">
              <w:t xml:space="preserve">ązane z pomiarem przestępczości; </w:t>
            </w:r>
            <w:r w:rsidRPr="00B01A01">
              <w:t>Najbardziej dokuczliwe społecznie kategorie przestępstw</w:t>
            </w:r>
            <w:r w:rsidR="00C94596" w:rsidRPr="00B01A01">
              <w:t xml:space="preserve">; </w:t>
            </w:r>
            <w:r w:rsidR="001459AF" w:rsidRPr="00B01A01">
              <w:t>Struktura</w:t>
            </w:r>
            <w:r w:rsidR="00C715AE" w:rsidRPr="00B01A01">
              <w:t xml:space="preserve"> </w:t>
            </w:r>
            <w:r w:rsidR="008A30C1" w:rsidRPr="00B01A01">
              <w:t xml:space="preserve">geograficzna </w:t>
            </w:r>
            <w:r w:rsidR="00C94596" w:rsidRPr="00B01A01">
              <w:t xml:space="preserve">przestępczości w Polsce; </w:t>
            </w:r>
            <w:r w:rsidR="008A30C1" w:rsidRPr="00B01A01">
              <w:t xml:space="preserve">Struktura </w:t>
            </w:r>
            <w:r w:rsidR="00C94596" w:rsidRPr="00B01A01">
              <w:t>przestępczości według kategorii przestępstw i</w:t>
            </w:r>
            <w:r w:rsidR="00C54AA2" w:rsidRPr="00B01A01">
              <w:t xml:space="preserve"> </w:t>
            </w:r>
            <w:r w:rsidR="00C94596" w:rsidRPr="00B01A01">
              <w:t xml:space="preserve">jej </w:t>
            </w:r>
            <w:r w:rsidR="00C54AA2" w:rsidRPr="00B01A01">
              <w:t>dynamika</w:t>
            </w:r>
            <w:r w:rsidR="00C94596" w:rsidRPr="00B01A01">
              <w:t xml:space="preserve">; </w:t>
            </w:r>
            <w:r w:rsidR="001459AF" w:rsidRPr="00B01A01">
              <w:t>Demograficzne aspekty w przestępczości (płeć a przestępc</w:t>
            </w:r>
            <w:r w:rsidR="00C94596" w:rsidRPr="00B01A01">
              <w:t xml:space="preserve">zość, przestępczość nieletnich); </w:t>
            </w:r>
            <w:r w:rsidR="00374F7E" w:rsidRPr="00B01A01">
              <w:t>Sezonowość pr</w:t>
            </w:r>
            <w:r w:rsidR="00C94596" w:rsidRPr="00B01A01">
              <w:t xml:space="preserve">zestępczości; tzw. zegar przestępczości; </w:t>
            </w:r>
            <w:r w:rsidR="00C715AE" w:rsidRPr="00B01A01">
              <w:t>Przestępczość</w:t>
            </w:r>
            <w:r w:rsidR="001C4962" w:rsidRPr="00B01A01">
              <w:t>,</w:t>
            </w:r>
            <w:r w:rsidR="00C715AE" w:rsidRPr="00B01A01">
              <w:t xml:space="preserve"> a bezrobocie</w:t>
            </w:r>
            <w:r w:rsidR="00C94596" w:rsidRPr="00B01A01">
              <w:t xml:space="preserve">; </w:t>
            </w:r>
            <w:r w:rsidR="00374F7E" w:rsidRPr="00B01A01">
              <w:t>Prze</w:t>
            </w:r>
            <w:r w:rsidR="00C94596" w:rsidRPr="00B01A01">
              <w:t xml:space="preserve">stępczość cudzoziemców w Polsce; </w:t>
            </w:r>
            <w:r w:rsidR="001459AF" w:rsidRPr="00B01A01">
              <w:t>Zróżnicowanie zagrożenia przestępczością w krajach Unii Europejskiej</w:t>
            </w:r>
            <w:r w:rsidR="00C94596" w:rsidRPr="00B01A01">
              <w:t xml:space="preserve">; </w:t>
            </w:r>
            <w:r w:rsidR="001459AF" w:rsidRPr="00B01A01">
              <w:t>Krajo</w:t>
            </w:r>
            <w:r w:rsidR="00C94596" w:rsidRPr="00B01A01">
              <w:t>wa mapa zagrożeń bezpieczeństwa.</w:t>
            </w:r>
            <w:r w:rsidR="001459AF" w:rsidRPr="00B01A01">
              <w:t xml:space="preserve"> </w:t>
            </w:r>
          </w:p>
        </w:tc>
      </w:tr>
      <w:tr w:rsidR="001A398E" w:rsidRPr="00B01A01" w:rsidTr="00926E3B">
        <w:tc>
          <w:tcPr>
            <w:tcW w:w="10456" w:type="dxa"/>
            <w:gridSpan w:val="2"/>
            <w:shd w:val="clear" w:color="auto" w:fill="D9D9D9" w:themeFill="background1" w:themeFillShade="D9"/>
          </w:tcPr>
          <w:p w:rsidR="001A398E" w:rsidRPr="00B01A01" w:rsidRDefault="001A398E" w:rsidP="00FC3315">
            <w:r w:rsidRPr="00B01A01">
              <w:t>Laboratorium</w:t>
            </w:r>
          </w:p>
        </w:tc>
      </w:tr>
      <w:tr w:rsidR="001A398E" w:rsidRPr="00B01A01" w:rsidTr="00926E3B">
        <w:tc>
          <w:tcPr>
            <w:tcW w:w="10456" w:type="dxa"/>
            <w:gridSpan w:val="2"/>
          </w:tcPr>
          <w:p w:rsidR="008E0C8E" w:rsidRPr="00B01A01" w:rsidRDefault="008E0C8E" w:rsidP="0078248C">
            <w:pPr>
              <w:jc w:val="both"/>
            </w:pPr>
            <w:r w:rsidRPr="00B01A01">
              <w:t>Zbiory danych statystycz</w:t>
            </w:r>
            <w:r w:rsidR="00C94596" w:rsidRPr="00B01A01">
              <w:t xml:space="preserve">nych dotyczących przestępczości; </w:t>
            </w:r>
            <w:r w:rsidRPr="00B01A01">
              <w:t>Poli</w:t>
            </w:r>
            <w:r w:rsidR="00C94596" w:rsidRPr="00B01A01">
              <w:t xml:space="preserve">cyjna statystyka przestępczości; </w:t>
            </w:r>
            <w:r w:rsidRPr="00B01A01">
              <w:t>S</w:t>
            </w:r>
            <w:r w:rsidR="000B3A8B" w:rsidRPr="00B01A01">
              <w:t>truktur</w:t>
            </w:r>
            <w:r w:rsidRPr="00B01A01">
              <w:t>a</w:t>
            </w:r>
            <w:r w:rsidR="000B3A8B" w:rsidRPr="00B01A01">
              <w:t xml:space="preserve"> </w:t>
            </w:r>
            <w:r w:rsidRPr="00B01A01">
              <w:t xml:space="preserve">przestrzenna </w:t>
            </w:r>
            <w:r w:rsidR="001F1336" w:rsidRPr="00B01A01">
              <w:t>i</w:t>
            </w:r>
            <w:r w:rsidR="001708A2" w:rsidRPr="00B01A01">
              <w:t xml:space="preserve"> dynamika </w:t>
            </w:r>
            <w:r w:rsidR="00C94596" w:rsidRPr="00B01A01">
              <w:t xml:space="preserve">przestępczości w Polsce; </w:t>
            </w:r>
            <w:r w:rsidR="00056554" w:rsidRPr="00B01A01">
              <w:t xml:space="preserve">Analiza przestępczości w podstawowych kategoriach ujętych w ramach programu 17x7; </w:t>
            </w:r>
            <w:r w:rsidRPr="00B01A01">
              <w:t xml:space="preserve">Przestępczość w Polsce na tle </w:t>
            </w:r>
            <w:r w:rsidR="00C94596" w:rsidRPr="00B01A01">
              <w:t xml:space="preserve">innych krajów Unii Europejskiej; </w:t>
            </w:r>
            <w:r w:rsidRPr="00B01A01">
              <w:t>Poczucie bezpieczeństwa a zagrożenie przestępczością – analiza porównawcza</w:t>
            </w:r>
            <w:r w:rsidR="00C94596" w:rsidRPr="00B01A01">
              <w:t>; M</w:t>
            </w:r>
            <w:r w:rsidR="006B262A" w:rsidRPr="00B01A01">
              <w:t>ap</w:t>
            </w:r>
            <w:r w:rsidRPr="00B01A01">
              <w:t>a</w:t>
            </w:r>
            <w:r w:rsidR="006B262A" w:rsidRPr="00B01A01">
              <w:t xml:space="preserve"> </w:t>
            </w:r>
            <w:r w:rsidR="0078248C" w:rsidRPr="00B01A01">
              <w:t xml:space="preserve">zagrożeń bezpieczeństwa; </w:t>
            </w:r>
            <w:r w:rsidRPr="00B01A01">
              <w:t>Przestępc</w:t>
            </w:r>
            <w:r w:rsidR="0078248C" w:rsidRPr="00B01A01">
              <w:t xml:space="preserve">zość a poziom życia mieszkańców; </w:t>
            </w:r>
            <w:r w:rsidRPr="00B01A01">
              <w:t>Zagrożenia bezpieczeństwa a ruch turystyczny.</w:t>
            </w:r>
          </w:p>
        </w:tc>
      </w:tr>
      <w:tr w:rsidR="00CB4495" w:rsidRPr="00B01A01" w:rsidTr="00926E3B">
        <w:tc>
          <w:tcPr>
            <w:tcW w:w="10456" w:type="dxa"/>
            <w:gridSpan w:val="2"/>
          </w:tcPr>
          <w:p w:rsidR="00CB4495" w:rsidRPr="00B01A01" w:rsidRDefault="00CB4495" w:rsidP="00CB4495">
            <w:r w:rsidRPr="00B01A01">
              <w:t xml:space="preserve">W tym treści powiązane z praktycznym przygotowaniem zawodowym: </w:t>
            </w:r>
            <w:r w:rsidRPr="00B01A01">
              <w:rPr>
                <w:b/>
              </w:rPr>
              <w:t>100[%]</w:t>
            </w:r>
          </w:p>
        </w:tc>
      </w:tr>
      <w:tr w:rsidR="00FC3315" w:rsidRPr="00B01A01" w:rsidTr="007B1F6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:rsidR="00FC3315" w:rsidRPr="00B01A01" w:rsidRDefault="00FC3315" w:rsidP="00FC3315">
            <w:r w:rsidRPr="00B01A01">
              <w:t>Literatura podstawowa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144E8" w:rsidRPr="00B01A01" w:rsidRDefault="007144E8" w:rsidP="008A30C1">
            <w:pPr>
              <w:pStyle w:val="Akapitzlist"/>
              <w:numPr>
                <w:ilvl w:val="0"/>
                <w:numId w:val="8"/>
              </w:numPr>
              <w:ind w:left="213" w:hanging="2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B.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Hołyst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Krymionologia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Wolters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Kluwer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, Warszawa 2016.</w:t>
            </w:r>
          </w:p>
          <w:p w:rsidR="00FF78CE" w:rsidRPr="00B01A01" w:rsidRDefault="00476F95" w:rsidP="008A30C1">
            <w:pPr>
              <w:pStyle w:val="Akapitzlist"/>
              <w:numPr>
                <w:ilvl w:val="0"/>
                <w:numId w:val="8"/>
              </w:numPr>
              <w:ind w:left="213" w:hanging="2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Kryminologia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repetytorium</w:t>
            </w:r>
            <w:proofErr w:type="spellEnd"/>
            <w:r w:rsidR="00FF78CE"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FF78CE" w:rsidRPr="00B01A01">
              <w:rPr>
                <w:rFonts w:ascii="Times New Roman" w:hAnsi="Times New Roman" w:cs="Times New Roman"/>
                <w:sz w:val="20"/>
                <w:szCs w:val="20"/>
              </w:rPr>
              <w:t>praca</w:t>
            </w:r>
            <w:proofErr w:type="spellEnd"/>
            <w:r w:rsidR="00FF78CE"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F78CE" w:rsidRPr="00B01A01">
              <w:rPr>
                <w:rFonts w:ascii="Times New Roman" w:hAnsi="Times New Roman" w:cs="Times New Roman"/>
                <w:sz w:val="20"/>
                <w:szCs w:val="20"/>
              </w:rPr>
              <w:t>zbiorowa</w:t>
            </w:r>
            <w:proofErr w:type="spellEnd"/>
            <w:r w:rsidR="00FF78CE"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LEX a </w:t>
            </w:r>
            <w:proofErr w:type="spellStart"/>
            <w:r w:rsidR="00FF78CE" w:rsidRPr="00B01A01">
              <w:rPr>
                <w:rFonts w:ascii="Times New Roman" w:hAnsi="Times New Roman" w:cs="Times New Roman"/>
                <w:sz w:val="20"/>
                <w:szCs w:val="20"/>
              </w:rPr>
              <w:t>Wolters</w:t>
            </w:r>
            <w:proofErr w:type="spellEnd"/>
            <w:r w:rsidR="00FF78CE"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144E8" w:rsidRPr="00B01A01">
              <w:rPr>
                <w:rFonts w:ascii="Times New Roman" w:hAnsi="Times New Roman" w:cs="Times New Roman"/>
                <w:sz w:val="20"/>
                <w:szCs w:val="20"/>
              </w:rPr>
              <w:t>Kluwer</w:t>
            </w:r>
            <w:proofErr w:type="spellEnd"/>
            <w:r w:rsidR="007144E8"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business, Warszawa 2013</w:t>
            </w:r>
            <w:r w:rsidR="00FF78CE" w:rsidRPr="00B01A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76F95" w:rsidRPr="00B01A01" w:rsidRDefault="004D3844" w:rsidP="008A30C1">
            <w:pPr>
              <w:pStyle w:val="Akapitzlist"/>
              <w:numPr>
                <w:ilvl w:val="0"/>
                <w:numId w:val="8"/>
              </w:numPr>
              <w:ind w:left="213" w:hanging="2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M.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Darabasz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Obiektywne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subiektywne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elementy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zagrożenia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wpływ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poczucie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bezpieczeństwa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, [w:] M.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Darabasz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(red.),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publiczne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wymiarze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lokalnym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wyzwania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XXI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Wydawnictwo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Państwowej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Wyższej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Szkoły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Zawodowej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Elblągu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Elbląg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1A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2013.</w:t>
            </w:r>
          </w:p>
          <w:p w:rsidR="00FC3315" w:rsidRPr="00B01A01" w:rsidRDefault="004D3844" w:rsidP="008A30C1">
            <w:pPr>
              <w:pStyle w:val="Akapitzlist"/>
              <w:numPr>
                <w:ilvl w:val="0"/>
                <w:numId w:val="8"/>
              </w:numPr>
              <w:ind w:left="213" w:hanging="2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Bąk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Struktura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typologia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przestrzenna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przestępczości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Polsce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Ekonometria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, 4(50), 2015</w:t>
            </w:r>
            <w:r w:rsidR="007144E8" w:rsidRPr="00B01A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C3315" w:rsidRPr="00B01A01" w:rsidTr="007B1F6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:rsidR="00FC3315" w:rsidRPr="00B01A01" w:rsidRDefault="00FC3315" w:rsidP="00926E3B">
            <w:r w:rsidRPr="00B01A01">
              <w:lastRenderedPageBreak/>
              <w:t xml:space="preserve">Literatura uzupełniająca </w:t>
            </w:r>
          </w:p>
        </w:tc>
        <w:tc>
          <w:tcPr>
            <w:tcW w:w="8505" w:type="dxa"/>
            <w:tcBorders>
              <w:top w:val="single" w:sz="12" w:space="0" w:color="auto"/>
            </w:tcBorders>
            <w:vAlign w:val="center"/>
          </w:tcPr>
          <w:p w:rsidR="00CF1FAE" w:rsidRPr="00B01A01" w:rsidRDefault="008A30C1" w:rsidP="00926E3B">
            <w:pPr>
              <w:pStyle w:val="Akapitzlist"/>
              <w:numPr>
                <w:ilvl w:val="0"/>
                <w:numId w:val="9"/>
              </w:numPr>
              <w:ind w:left="213" w:hanging="2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M.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Darabasz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Zapewnienie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bezpieczeństwa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turystom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przykładzie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monitorowanego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szlaku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turystycznego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Gdańsku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, [w:] M.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Boruszczak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(red.),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Uwarunkowania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rozwoju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turystyki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regionie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Wydawnictwo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Wyższej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Szkoły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Turystyki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Hotelarstwa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Gdańsk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2011</w:t>
            </w:r>
            <w:r w:rsidR="007144E8" w:rsidRPr="00B01A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A30C1" w:rsidRPr="00B01A01" w:rsidRDefault="008A30C1" w:rsidP="00926E3B">
            <w:pPr>
              <w:pStyle w:val="Akapitzlist"/>
              <w:numPr>
                <w:ilvl w:val="0"/>
                <w:numId w:val="9"/>
              </w:numPr>
              <w:ind w:left="213" w:hanging="2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Kryminologia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. Stan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perspektywy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praca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zbiorowa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Wolters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Kluwer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44E8"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Warszawa </w:t>
            </w:r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  <w:r w:rsidR="007144E8" w:rsidRPr="00B01A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C3315" w:rsidRPr="00B01A01" w:rsidTr="00B057FB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  <w:bottom w:val="single" w:sz="12" w:space="0" w:color="auto"/>
            </w:tcBorders>
          </w:tcPr>
          <w:p w:rsidR="00FC3315" w:rsidRPr="00B01A01" w:rsidRDefault="00FC3315" w:rsidP="00FC3315">
            <w:r w:rsidRPr="00B01A01">
              <w:t>Metody kształcenia</w:t>
            </w:r>
          </w:p>
          <w:p w:rsidR="00B057FB" w:rsidRPr="00B01A01" w:rsidRDefault="00B057FB" w:rsidP="00FC3315">
            <w:r w:rsidRPr="00B01A01">
              <w:t>stacjonarnego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C3315" w:rsidRPr="00B01A01" w:rsidRDefault="009D59B1" w:rsidP="009D59B1">
            <w:pPr>
              <w:jc w:val="both"/>
            </w:pPr>
            <w:r w:rsidRPr="00B01A01">
              <w:t xml:space="preserve">Wykład, metody praktyczne - studium przypadku, </w:t>
            </w:r>
            <w:r w:rsidR="00045EA0" w:rsidRPr="00B01A01">
              <w:t>zaję</w:t>
            </w:r>
            <w:r w:rsidR="009C2590" w:rsidRPr="00B01A01">
              <w:t>cia laboratoryjne</w:t>
            </w:r>
          </w:p>
        </w:tc>
      </w:tr>
      <w:tr w:rsidR="00B057FB" w:rsidRPr="00B01A01" w:rsidTr="007B1F6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</w:tcBorders>
          </w:tcPr>
          <w:p w:rsidR="00B057FB" w:rsidRPr="00B01A01" w:rsidRDefault="00B057FB" w:rsidP="00281839">
            <w:r w:rsidRPr="00B01A01">
              <w:t>Metody kształcenia</w:t>
            </w:r>
            <w:r w:rsidRPr="00B01A01">
              <w:br/>
              <w:t>z wykorzystaniem metod</w:t>
            </w:r>
            <w:r w:rsidR="00281839" w:rsidRPr="00B01A01">
              <w:t xml:space="preserve"> </w:t>
            </w:r>
            <w:r w:rsidRPr="00B01A01">
              <w:t>i technik kształcenia na</w:t>
            </w:r>
            <w:r w:rsidRPr="00B01A01">
              <w:br/>
              <w:t>odległość</w:t>
            </w:r>
          </w:p>
        </w:tc>
        <w:tc>
          <w:tcPr>
            <w:tcW w:w="8505" w:type="dxa"/>
            <w:tcBorders>
              <w:top w:val="single" w:sz="12" w:space="0" w:color="auto"/>
            </w:tcBorders>
            <w:vAlign w:val="center"/>
          </w:tcPr>
          <w:p w:rsidR="00B057FB" w:rsidRPr="00B01A01" w:rsidRDefault="00B01A01" w:rsidP="009D59B1">
            <w:pPr>
              <w:jc w:val="both"/>
            </w:pPr>
            <w:r w:rsidRPr="00B01A01">
              <w:t>Nie dotyczy</w:t>
            </w:r>
          </w:p>
        </w:tc>
      </w:tr>
    </w:tbl>
    <w:p w:rsidR="009E7B8A" w:rsidRPr="00B01A01" w:rsidRDefault="009E7B8A" w:rsidP="00FC3315"/>
    <w:tbl>
      <w:tblPr>
        <w:tblW w:w="104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2248"/>
      </w:tblGrid>
      <w:tr w:rsidR="00FC3315" w:rsidRPr="00B01A01" w:rsidTr="00926E3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B01A01" w:rsidRDefault="00FC3315" w:rsidP="009E7B8A">
            <w:pPr>
              <w:jc w:val="center"/>
            </w:pPr>
            <w:r w:rsidRPr="00B01A01">
              <w:t>Metody weryfikacji efektów uczenia się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B01A01" w:rsidRDefault="00FC3315" w:rsidP="00926E3B">
            <w:r w:rsidRPr="00B01A01">
              <w:t>Nr e</w:t>
            </w:r>
            <w:r w:rsidR="00926E3B" w:rsidRPr="00B01A01">
              <w:t>fektu uczenia się/grupy efektów</w:t>
            </w:r>
          </w:p>
        </w:tc>
      </w:tr>
      <w:tr w:rsidR="00FC3315" w:rsidRPr="00B01A01" w:rsidTr="00926E3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FC3315" w:rsidRPr="00B01A01" w:rsidRDefault="00393594" w:rsidP="00FC3315">
            <w:r w:rsidRPr="00B01A01">
              <w:t xml:space="preserve">Test wiedzy 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</w:tcPr>
          <w:p w:rsidR="00FC3315" w:rsidRPr="00B01A01" w:rsidRDefault="007B1F68" w:rsidP="00B057FB">
            <w:pPr>
              <w:jc w:val="center"/>
            </w:pPr>
            <w:r w:rsidRPr="00B01A01">
              <w:t>0</w:t>
            </w:r>
            <w:r w:rsidR="009D59B1" w:rsidRPr="00B01A01">
              <w:t>1</w:t>
            </w:r>
          </w:p>
        </w:tc>
      </w:tr>
      <w:tr w:rsidR="00393594" w:rsidRPr="00B01A01" w:rsidTr="00926E3B">
        <w:tc>
          <w:tcPr>
            <w:tcW w:w="8208" w:type="dxa"/>
            <w:gridSpan w:val="2"/>
          </w:tcPr>
          <w:p w:rsidR="00393594" w:rsidRPr="00B01A01" w:rsidRDefault="003D31E2" w:rsidP="00621E4F">
            <w:r w:rsidRPr="00B01A01">
              <w:t>Aktywny udział w zajęciach laboratoryjnych</w:t>
            </w:r>
          </w:p>
        </w:tc>
        <w:tc>
          <w:tcPr>
            <w:tcW w:w="2248" w:type="dxa"/>
          </w:tcPr>
          <w:p w:rsidR="00393594" w:rsidRPr="00B01A01" w:rsidRDefault="007B1F68" w:rsidP="00B057FB">
            <w:pPr>
              <w:jc w:val="center"/>
            </w:pPr>
            <w:r w:rsidRPr="00B01A01">
              <w:t>0</w:t>
            </w:r>
            <w:r w:rsidR="00B057FB" w:rsidRPr="00B01A01">
              <w:t>2</w:t>
            </w:r>
            <w:r w:rsidRPr="00B01A01">
              <w:t xml:space="preserve"> </w:t>
            </w:r>
            <w:r w:rsidR="00A25749" w:rsidRPr="00B01A01">
              <w:t>-</w:t>
            </w:r>
            <w:r w:rsidR="009D59B1" w:rsidRPr="00B01A01">
              <w:t xml:space="preserve"> </w:t>
            </w:r>
            <w:r w:rsidRPr="00B01A01">
              <w:t>0</w:t>
            </w:r>
            <w:r w:rsidR="00B057FB" w:rsidRPr="00B01A01">
              <w:t>6</w:t>
            </w:r>
          </w:p>
        </w:tc>
      </w:tr>
      <w:tr w:rsidR="00393594" w:rsidRPr="00B01A01" w:rsidTr="007B1F68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:rsidR="00393594" w:rsidRPr="00B01A01" w:rsidRDefault="00393594" w:rsidP="007B1F68">
            <w:r w:rsidRPr="00B01A01">
              <w:t>Formy i warunki zaliczenia</w:t>
            </w:r>
          </w:p>
        </w:tc>
        <w:tc>
          <w:tcPr>
            <w:tcW w:w="7796" w:type="dxa"/>
            <w:gridSpan w:val="2"/>
            <w:tcBorders>
              <w:bottom w:val="single" w:sz="12" w:space="0" w:color="auto"/>
            </w:tcBorders>
          </w:tcPr>
          <w:p w:rsidR="00393594" w:rsidRPr="00B01A01" w:rsidRDefault="00393594" w:rsidP="00FC3315">
            <w:r w:rsidRPr="00B01A01">
              <w:t xml:space="preserve">Egzamin </w:t>
            </w:r>
            <w:r w:rsidR="00045EA0" w:rsidRPr="00B01A01">
              <w:t>–</w:t>
            </w:r>
            <w:r w:rsidRPr="00B01A01">
              <w:t xml:space="preserve"> test</w:t>
            </w:r>
            <w:r w:rsidR="00045EA0" w:rsidRPr="00B01A01">
              <w:t xml:space="preserve"> wiedzy - </w:t>
            </w:r>
            <w:r w:rsidR="004D3844" w:rsidRPr="00B01A01">
              <w:t>30</w:t>
            </w:r>
            <w:r w:rsidRPr="00B01A01">
              <w:t xml:space="preserve"> % oceny końcowej</w:t>
            </w:r>
            <w:r w:rsidR="00E1680C" w:rsidRPr="00B01A01">
              <w:t>.</w:t>
            </w:r>
          </w:p>
          <w:p w:rsidR="00393594" w:rsidRPr="00B01A01" w:rsidRDefault="004D3844" w:rsidP="004D3844">
            <w:r w:rsidRPr="00B01A01">
              <w:t>Ocena wykonanych prac w ramach laboratorium</w:t>
            </w:r>
            <w:r w:rsidR="00045EA0" w:rsidRPr="00B01A01">
              <w:t xml:space="preserve"> - </w:t>
            </w:r>
            <w:r w:rsidRPr="00B01A01">
              <w:t>70</w:t>
            </w:r>
            <w:r w:rsidR="00393594" w:rsidRPr="00B01A01">
              <w:t xml:space="preserve"> % oceny końcowej</w:t>
            </w:r>
            <w:r w:rsidR="00E1680C" w:rsidRPr="00B01A01">
              <w:t>.</w:t>
            </w:r>
          </w:p>
        </w:tc>
      </w:tr>
    </w:tbl>
    <w:p w:rsidR="00FC3315" w:rsidRPr="00B01A01" w:rsidRDefault="00FC3315" w:rsidP="00FC3315"/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984"/>
        <w:gridCol w:w="1701"/>
        <w:gridCol w:w="1701"/>
      </w:tblGrid>
      <w:tr w:rsidR="00FC3315" w:rsidRPr="00B01A01" w:rsidTr="00926E3B">
        <w:tc>
          <w:tcPr>
            <w:tcW w:w="10456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B01A01" w:rsidRDefault="00FC3315" w:rsidP="00FC3315"/>
          <w:p w:rsidR="00FC3315" w:rsidRPr="00B01A01" w:rsidRDefault="00FC3315" w:rsidP="009E7B8A">
            <w:pPr>
              <w:jc w:val="center"/>
            </w:pPr>
            <w:r w:rsidRPr="00B01A01">
              <w:t>NAKŁAD PRACY STUDENTA</w:t>
            </w:r>
          </w:p>
          <w:p w:rsidR="00FC3315" w:rsidRPr="00B01A01" w:rsidRDefault="00FC3315" w:rsidP="00FC3315">
            <w:pPr>
              <w:rPr>
                <w:color w:val="FF0000"/>
              </w:rPr>
            </w:pPr>
          </w:p>
        </w:tc>
      </w:tr>
      <w:tr w:rsidR="00FC3315" w:rsidRPr="00B01A01" w:rsidTr="00926E3B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B01A0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315" w:rsidRPr="00B01A0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386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B01A0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3C6DA9" w:rsidRPr="00B01A01" w:rsidTr="003C6DA9">
        <w:trPr>
          <w:trHeight w:val="262"/>
        </w:trPr>
        <w:tc>
          <w:tcPr>
            <w:tcW w:w="5070" w:type="dxa"/>
            <w:vMerge/>
            <w:vAlign w:val="center"/>
          </w:tcPr>
          <w:p w:rsidR="003C6DA9" w:rsidRPr="00B01A01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3C6DA9" w:rsidRPr="00B01A01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701" w:type="dxa"/>
            <w:vAlign w:val="center"/>
          </w:tcPr>
          <w:p w:rsidR="003C6DA9" w:rsidRPr="00B01A01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B01A0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701" w:type="dxa"/>
            <w:vAlign w:val="center"/>
          </w:tcPr>
          <w:p w:rsidR="003C6DA9" w:rsidRPr="00B01A01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zajęciach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przeprowadzanych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z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technik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kształcenia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3C6DA9" w:rsidRPr="00B01A01" w:rsidTr="003C6DA9">
        <w:trPr>
          <w:trHeight w:val="262"/>
        </w:trPr>
        <w:tc>
          <w:tcPr>
            <w:tcW w:w="5070" w:type="dxa"/>
          </w:tcPr>
          <w:p w:rsidR="003C6DA9" w:rsidRPr="00B01A01" w:rsidRDefault="003C6DA9" w:rsidP="00FC3315">
            <w:r w:rsidRPr="00B01A01">
              <w:t>Udział w wykładach</w:t>
            </w:r>
          </w:p>
        </w:tc>
        <w:tc>
          <w:tcPr>
            <w:tcW w:w="1984" w:type="dxa"/>
            <w:vAlign w:val="center"/>
          </w:tcPr>
          <w:p w:rsidR="003C6DA9" w:rsidRPr="00B01A01" w:rsidRDefault="003C6DA9" w:rsidP="009E7B8A">
            <w:pPr>
              <w:jc w:val="center"/>
            </w:pPr>
            <w:r w:rsidRPr="00B01A01">
              <w:t>15</w:t>
            </w:r>
          </w:p>
        </w:tc>
        <w:tc>
          <w:tcPr>
            <w:tcW w:w="1701" w:type="dxa"/>
            <w:vAlign w:val="center"/>
          </w:tcPr>
          <w:p w:rsidR="003C6DA9" w:rsidRPr="00B01A01" w:rsidRDefault="003C6DA9" w:rsidP="007144E8">
            <w:pPr>
              <w:jc w:val="center"/>
            </w:pPr>
            <w:r w:rsidRPr="00B01A01">
              <w:t xml:space="preserve"> </w:t>
            </w:r>
          </w:p>
        </w:tc>
        <w:tc>
          <w:tcPr>
            <w:tcW w:w="1701" w:type="dxa"/>
            <w:vAlign w:val="center"/>
          </w:tcPr>
          <w:p w:rsidR="003C6DA9" w:rsidRPr="00B01A01" w:rsidRDefault="003C6DA9" w:rsidP="007144E8">
            <w:pPr>
              <w:jc w:val="center"/>
            </w:pPr>
          </w:p>
        </w:tc>
      </w:tr>
      <w:tr w:rsidR="003C6DA9" w:rsidRPr="00B01A01" w:rsidTr="003C6DA9">
        <w:trPr>
          <w:trHeight w:val="262"/>
        </w:trPr>
        <w:tc>
          <w:tcPr>
            <w:tcW w:w="5070" w:type="dxa"/>
          </w:tcPr>
          <w:p w:rsidR="003C6DA9" w:rsidRPr="00B01A01" w:rsidRDefault="003C6DA9" w:rsidP="00FC3315">
            <w:r w:rsidRPr="00B01A01">
              <w:t xml:space="preserve">Samodzielne studiowanie </w:t>
            </w:r>
          </w:p>
        </w:tc>
        <w:tc>
          <w:tcPr>
            <w:tcW w:w="1984" w:type="dxa"/>
            <w:vAlign w:val="center"/>
          </w:tcPr>
          <w:p w:rsidR="003C6DA9" w:rsidRPr="00B01A01" w:rsidRDefault="00B01A01" w:rsidP="009E7B8A">
            <w:pPr>
              <w:jc w:val="center"/>
            </w:pPr>
            <w:r w:rsidRPr="00B01A01">
              <w:t>5</w:t>
            </w:r>
          </w:p>
        </w:tc>
        <w:tc>
          <w:tcPr>
            <w:tcW w:w="1701" w:type="dxa"/>
            <w:vAlign w:val="center"/>
          </w:tcPr>
          <w:p w:rsidR="003C6DA9" w:rsidRPr="00B01A01" w:rsidRDefault="003C6DA9" w:rsidP="009E7B8A">
            <w:pPr>
              <w:jc w:val="center"/>
            </w:pPr>
            <w:r w:rsidRPr="00B01A01">
              <w:t xml:space="preserve"> </w:t>
            </w:r>
          </w:p>
        </w:tc>
        <w:tc>
          <w:tcPr>
            <w:tcW w:w="1701" w:type="dxa"/>
            <w:vAlign w:val="center"/>
          </w:tcPr>
          <w:p w:rsidR="003C6DA9" w:rsidRPr="00B01A01" w:rsidRDefault="003C6DA9" w:rsidP="009E7B8A">
            <w:pPr>
              <w:jc w:val="center"/>
            </w:pPr>
          </w:p>
        </w:tc>
      </w:tr>
      <w:tr w:rsidR="003C6DA9" w:rsidRPr="00B01A01" w:rsidTr="003C6DA9">
        <w:trPr>
          <w:trHeight w:val="262"/>
        </w:trPr>
        <w:tc>
          <w:tcPr>
            <w:tcW w:w="5070" w:type="dxa"/>
          </w:tcPr>
          <w:p w:rsidR="003C6DA9" w:rsidRPr="00B01A01" w:rsidRDefault="003C6DA9" w:rsidP="00FC3315">
            <w:pPr>
              <w:rPr>
                <w:vertAlign w:val="superscript"/>
              </w:rPr>
            </w:pPr>
            <w:r w:rsidRPr="00B01A01">
              <w:t>Udział w ćwiczeniach audytoryjnych                                 i laboratoryjnych, warsztatach, seminariach</w:t>
            </w:r>
          </w:p>
        </w:tc>
        <w:tc>
          <w:tcPr>
            <w:tcW w:w="1984" w:type="dxa"/>
            <w:vAlign w:val="center"/>
          </w:tcPr>
          <w:p w:rsidR="003C6DA9" w:rsidRPr="00B01A01" w:rsidRDefault="00B01A01" w:rsidP="005A5B46">
            <w:pPr>
              <w:jc w:val="center"/>
            </w:pPr>
            <w:r w:rsidRPr="00B01A01">
              <w:t>15</w:t>
            </w:r>
          </w:p>
        </w:tc>
        <w:tc>
          <w:tcPr>
            <w:tcW w:w="1701" w:type="dxa"/>
            <w:vAlign w:val="center"/>
          </w:tcPr>
          <w:p w:rsidR="003C6DA9" w:rsidRPr="00B01A01" w:rsidRDefault="00B01A01" w:rsidP="009E7B8A">
            <w:pPr>
              <w:jc w:val="center"/>
            </w:pPr>
            <w:r w:rsidRPr="00B01A01">
              <w:t>15</w:t>
            </w:r>
          </w:p>
        </w:tc>
        <w:tc>
          <w:tcPr>
            <w:tcW w:w="1701" w:type="dxa"/>
            <w:vAlign w:val="center"/>
          </w:tcPr>
          <w:p w:rsidR="003C6DA9" w:rsidRPr="00B01A01" w:rsidRDefault="003C6DA9" w:rsidP="009E7B8A">
            <w:pPr>
              <w:jc w:val="center"/>
            </w:pPr>
          </w:p>
        </w:tc>
      </w:tr>
      <w:tr w:rsidR="003C6DA9" w:rsidRPr="00B01A01" w:rsidTr="003C6DA9">
        <w:trPr>
          <w:trHeight w:val="262"/>
        </w:trPr>
        <w:tc>
          <w:tcPr>
            <w:tcW w:w="5070" w:type="dxa"/>
          </w:tcPr>
          <w:p w:rsidR="003C6DA9" w:rsidRPr="00B01A01" w:rsidRDefault="003C6DA9" w:rsidP="00FC3315">
            <w:r w:rsidRPr="00B01A01">
              <w:t>Samodzielne przygotowywanie się do ćwiczeń</w:t>
            </w:r>
          </w:p>
        </w:tc>
        <w:tc>
          <w:tcPr>
            <w:tcW w:w="1984" w:type="dxa"/>
            <w:vAlign w:val="center"/>
          </w:tcPr>
          <w:p w:rsidR="003C6DA9" w:rsidRPr="00B01A01" w:rsidRDefault="00FA6A37" w:rsidP="009E7B8A">
            <w:pPr>
              <w:jc w:val="center"/>
            </w:pPr>
            <w:r w:rsidRPr="00B01A01">
              <w:t>5</w:t>
            </w:r>
          </w:p>
        </w:tc>
        <w:tc>
          <w:tcPr>
            <w:tcW w:w="1701" w:type="dxa"/>
            <w:vAlign w:val="center"/>
          </w:tcPr>
          <w:p w:rsidR="003C6DA9" w:rsidRPr="00B01A01" w:rsidRDefault="00FA6A37" w:rsidP="009E7B8A">
            <w:pPr>
              <w:jc w:val="center"/>
            </w:pPr>
            <w:r w:rsidRPr="00B01A01">
              <w:t>5</w:t>
            </w:r>
          </w:p>
        </w:tc>
        <w:tc>
          <w:tcPr>
            <w:tcW w:w="1701" w:type="dxa"/>
            <w:vAlign w:val="center"/>
          </w:tcPr>
          <w:p w:rsidR="003C6DA9" w:rsidRPr="00B01A01" w:rsidRDefault="003C6DA9" w:rsidP="009E7B8A">
            <w:pPr>
              <w:jc w:val="center"/>
            </w:pPr>
          </w:p>
        </w:tc>
      </w:tr>
      <w:tr w:rsidR="003C6DA9" w:rsidRPr="00B01A01" w:rsidTr="003C6DA9">
        <w:trPr>
          <w:trHeight w:val="262"/>
        </w:trPr>
        <w:tc>
          <w:tcPr>
            <w:tcW w:w="5070" w:type="dxa"/>
          </w:tcPr>
          <w:p w:rsidR="003C6DA9" w:rsidRPr="00B01A01" w:rsidRDefault="003C6DA9" w:rsidP="00FC3315">
            <w:r w:rsidRPr="00B01A01">
              <w:t>Przygotowanie projektu / eseju / itp.</w:t>
            </w:r>
            <w:r w:rsidRPr="00B01A01">
              <w:rPr>
                <w:vertAlign w:val="superscript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3C6DA9" w:rsidRPr="00B01A01" w:rsidRDefault="009E45EF" w:rsidP="001C4962">
            <w:pPr>
              <w:jc w:val="center"/>
            </w:pPr>
            <w:r w:rsidRPr="00B01A01">
              <w:t>-</w:t>
            </w:r>
          </w:p>
        </w:tc>
        <w:tc>
          <w:tcPr>
            <w:tcW w:w="1701" w:type="dxa"/>
            <w:vAlign w:val="center"/>
          </w:tcPr>
          <w:p w:rsidR="003C6DA9" w:rsidRPr="00B01A01" w:rsidRDefault="009E45EF" w:rsidP="001C4962">
            <w:pPr>
              <w:jc w:val="center"/>
            </w:pPr>
            <w:r w:rsidRPr="00B01A01">
              <w:t>-</w:t>
            </w:r>
          </w:p>
        </w:tc>
        <w:tc>
          <w:tcPr>
            <w:tcW w:w="1701" w:type="dxa"/>
            <w:vAlign w:val="center"/>
          </w:tcPr>
          <w:p w:rsidR="003C6DA9" w:rsidRPr="00B01A01" w:rsidRDefault="003C6DA9" w:rsidP="001C4962">
            <w:pPr>
              <w:jc w:val="center"/>
            </w:pPr>
          </w:p>
        </w:tc>
      </w:tr>
      <w:tr w:rsidR="003C6DA9" w:rsidRPr="00B01A01" w:rsidTr="003C6DA9">
        <w:trPr>
          <w:trHeight w:val="262"/>
        </w:trPr>
        <w:tc>
          <w:tcPr>
            <w:tcW w:w="5070" w:type="dxa"/>
          </w:tcPr>
          <w:p w:rsidR="003C6DA9" w:rsidRPr="00B01A01" w:rsidRDefault="003C6DA9" w:rsidP="00FC3315">
            <w:r w:rsidRPr="00B01A01">
              <w:t>Przygotowanie się do egzaminu / zaliczenia</w:t>
            </w:r>
          </w:p>
        </w:tc>
        <w:tc>
          <w:tcPr>
            <w:tcW w:w="1984" w:type="dxa"/>
            <w:vAlign w:val="center"/>
          </w:tcPr>
          <w:p w:rsidR="003C6DA9" w:rsidRPr="00B01A01" w:rsidRDefault="00B01A01" w:rsidP="007144E8">
            <w:pPr>
              <w:jc w:val="center"/>
            </w:pPr>
            <w:r w:rsidRPr="00B01A01">
              <w:t>1</w:t>
            </w:r>
            <w:r w:rsidR="009E45EF" w:rsidRPr="00B01A01">
              <w:t>0</w:t>
            </w:r>
          </w:p>
        </w:tc>
        <w:tc>
          <w:tcPr>
            <w:tcW w:w="1701" w:type="dxa"/>
            <w:vAlign w:val="center"/>
          </w:tcPr>
          <w:p w:rsidR="003C6DA9" w:rsidRPr="00B01A01" w:rsidRDefault="00B01A01" w:rsidP="009E45EF">
            <w:pPr>
              <w:jc w:val="center"/>
            </w:pPr>
            <w:r w:rsidRPr="00B01A01">
              <w:t>10</w:t>
            </w:r>
          </w:p>
        </w:tc>
        <w:tc>
          <w:tcPr>
            <w:tcW w:w="1701" w:type="dxa"/>
            <w:vAlign w:val="center"/>
          </w:tcPr>
          <w:p w:rsidR="003C6DA9" w:rsidRPr="00B01A01" w:rsidRDefault="003C6DA9" w:rsidP="00C54AA2">
            <w:pPr>
              <w:jc w:val="center"/>
            </w:pPr>
          </w:p>
        </w:tc>
      </w:tr>
      <w:tr w:rsidR="003C6DA9" w:rsidRPr="00B01A01" w:rsidTr="003C6DA9">
        <w:trPr>
          <w:trHeight w:val="262"/>
        </w:trPr>
        <w:tc>
          <w:tcPr>
            <w:tcW w:w="5070" w:type="dxa"/>
          </w:tcPr>
          <w:p w:rsidR="003C6DA9" w:rsidRPr="00B01A01" w:rsidRDefault="003C6DA9" w:rsidP="00FC3315">
            <w:r w:rsidRPr="00B01A01">
              <w:t>Udział w konsultacjach</w:t>
            </w:r>
          </w:p>
        </w:tc>
        <w:tc>
          <w:tcPr>
            <w:tcW w:w="1984" w:type="dxa"/>
            <w:vAlign w:val="center"/>
          </w:tcPr>
          <w:p w:rsidR="003C6DA9" w:rsidRPr="00B01A01" w:rsidRDefault="003C6DA9" w:rsidP="009E7B8A">
            <w:pPr>
              <w:jc w:val="center"/>
            </w:pPr>
            <w:r w:rsidRPr="00B01A01">
              <w:t>0,1</w:t>
            </w:r>
          </w:p>
        </w:tc>
        <w:tc>
          <w:tcPr>
            <w:tcW w:w="1701" w:type="dxa"/>
            <w:vAlign w:val="center"/>
          </w:tcPr>
          <w:p w:rsidR="003C6DA9" w:rsidRPr="00B01A01" w:rsidRDefault="003C6DA9" w:rsidP="009E7B8A">
            <w:pPr>
              <w:jc w:val="center"/>
            </w:pPr>
          </w:p>
        </w:tc>
        <w:tc>
          <w:tcPr>
            <w:tcW w:w="1701" w:type="dxa"/>
            <w:vAlign w:val="center"/>
          </w:tcPr>
          <w:p w:rsidR="003C6DA9" w:rsidRPr="00B01A01" w:rsidRDefault="003C6DA9" w:rsidP="009E7B8A">
            <w:pPr>
              <w:jc w:val="center"/>
            </w:pPr>
          </w:p>
        </w:tc>
      </w:tr>
      <w:tr w:rsidR="003C6DA9" w:rsidRPr="00B01A01" w:rsidTr="003C6DA9">
        <w:trPr>
          <w:trHeight w:val="262"/>
        </w:trPr>
        <w:tc>
          <w:tcPr>
            <w:tcW w:w="5070" w:type="dxa"/>
          </w:tcPr>
          <w:p w:rsidR="003C6DA9" w:rsidRPr="00B01A01" w:rsidRDefault="003C6DA9" w:rsidP="00FC3315">
            <w:r w:rsidRPr="00B01A01">
              <w:t>Inne</w:t>
            </w:r>
          </w:p>
        </w:tc>
        <w:tc>
          <w:tcPr>
            <w:tcW w:w="1984" w:type="dxa"/>
            <w:vAlign w:val="center"/>
          </w:tcPr>
          <w:p w:rsidR="003C6DA9" w:rsidRPr="00B01A01" w:rsidRDefault="003C6DA9" w:rsidP="009E7B8A">
            <w:pPr>
              <w:jc w:val="center"/>
            </w:pPr>
            <w:r w:rsidRPr="00B01A01">
              <w:t>-</w:t>
            </w:r>
          </w:p>
        </w:tc>
        <w:tc>
          <w:tcPr>
            <w:tcW w:w="1701" w:type="dxa"/>
            <w:vAlign w:val="center"/>
          </w:tcPr>
          <w:p w:rsidR="003C6DA9" w:rsidRPr="00B01A01" w:rsidRDefault="003C6DA9" w:rsidP="009E7B8A">
            <w:pPr>
              <w:jc w:val="center"/>
            </w:pPr>
            <w:r w:rsidRPr="00B01A01">
              <w:t>-</w:t>
            </w:r>
          </w:p>
        </w:tc>
        <w:tc>
          <w:tcPr>
            <w:tcW w:w="1701" w:type="dxa"/>
            <w:vAlign w:val="center"/>
          </w:tcPr>
          <w:p w:rsidR="003C6DA9" w:rsidRPr="00B01A01" w:rsidRDefault="003C6DA9" w:rsidP="009E7B8A">
            <w:pPr>
              <w:jc w:val="center"/>
            </w:pPr>
          </w:p>
        </w:tc>
      </w:tr>
      <w:tr w:rsidR="003C6DA9" w:rsidRPr="00B01A01" w:rsidTr="003C6DA9">
        <w:trPr>
          <w:trHeight w:val="262"/>
        </w:trPr>
        <w:tc>
          <w:tcPr>
            <w:tcW w:w="5070" w:type="dxa"/>
          </w:tcPr>
          <w:p w:rsidR="003C6DA9" w:rsidRPr="00B01A01" w:rsidRDefault="003C6DA9" w:rsidP="00FC3315">
            <w:r w:rsidRPr="00B01A01">
              <w:t>ŁĄCZNY nakład pracy studenta w godz.</w:t>
            </w:r>
          </w:p>
        </w:tc>
        <w:tc>
          <w:tcPr>
            <w:tcW w:w="1984" w:type="dxa"/>
            <w:vAlign w:val="center"/>
          </w:tcPr>
          <w:p w:rsidR="003C6DA9" w:rsidRPr="00B01A01" w:rsidRDefault="00B01A01" w:rsidP="009E45EF">
            <w:pPr>
              <w:jc w:val="center"/>
              <w:rPr>
                <w:b/>
              </w:rPr>
            </w:pPr>
            <w:r w:rsidRPr="00B01A01">
              <w:rPr>
                <w:b/>
              </w:rPr>
              <w:t>5</w:t>
            </w:r>
            <w:r w:rsidR="009E45EF" w:rsidRPr="00B01A01">
              <w:rPr>
                <w:b/>
              </w:rPr>
              <w:t>0</w:t>
            </w:r>
            <w:r w:rsidR="003C6DA9" w:rsidRPr="00B01A01">
              <w:rPr>
                <w:b/>
              </w:rPr>
              <w:t>,1</w:t>
            </w:r>
          </w:p>
        </w:tc>
        <w:tc>
          <w:tcPr>
            <w:tcW w:w="1701" w:type="dxa"/>
            <w:vAlign w:val="center"/>
          </w:tcPr>
          <w:p w:rsidR="003C6DA9" w:rsidRPr="00B01A01" w:rsidRDefault="00B01A01" w:rsidP="008C13A7">
            <w:pPr>
              <w:jc w:val="center"/>
              <w:rPr>
                <w:b/>
              </w:rPr>
            </w:pPr>
            <w:r w:rsidRPr="00B01A01">
              <w:rPr>
                <w:b/>
              </w:rPr>
              <w:t>3</w:t>
            </w:r>
            <w:r w:rsidR="00FA6A37" w:rsidRPr="00B01A01">
              <w:rPr>
                <w:b/>
              </w:rPr>
              <w:t>0</w:t>
            </w:r>
          </w:p>
        </w:tc>
        <w:tc>
          <w:tcPr>
            <w:tcW w:w="1701" w:type="dxa"/>
            <w:vAlign w:val="center"/>
          </w:tcPr>
          <w:p w:rsidR="003C6DA9" w:rsidRPr="00B01A01" w:rsidRDefault="003C6DA9" w:rsidP="008C13A7">
            <w:pPr>
              <w:jc w:val="center"/>
              <w:rPr>
                <w:b/>
              </w:rPr>
            </w:pPr>
            <w:r w:rsidRPr="00B01A01">
              <w:rPr>
                <w:b/>
              </w:rPr>
              <w:t>0</w:t>
            </w:r>
          </w:p>
        </w:tc>
      </w:tr>
      <w:tr w:rsidR="00FC3315" w:rsidRPr="00B01A01" w:rsidTr="00926E3B">
        <w:trPr>
          <w:trHeight w:val="236"/>
        </w:trPr>
        <w:tc>
          <w:tcPr>
            <w:tcW w:w="5070" w:type="dxa"/>
            <w:shd w:val="clear" w:color="auto" w:fill="C0C0C0"/>
          </w:tcPr>
          <w:p w:rsidR="00FC3315" w:rsidRPr="00B01A01" w:rsidRDefault="00FC3315" w:rsidP="00FC3315">
            <w:pPr>
              <w:rPr>
                <w:b/>
              </w:rPr>
            </w:pPr>
            <w:r w:rsidRPr="00B01A01">
              <w:rPr>
                <w:b/>
              </w:rPr>
              <w:t>Liczba punktów ECTS za przedmiot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FC3315" w:rsidRPr="00B01A01" w:rsidRDefault="00B01A01" w:rsidP="009E7B8A">
            <w:pPr>
              <w:jc w:val="center"/>
              <w:rPr>
                <w:b/>
              </w:rPr>
            </w:pPr>
            <w:r w:rsidRPr="00B01A01">
              <w:rPr>
                <w:b/>
              </w:rPr>
              <w:t>2</w:t>
            </w:r>
          </w:p>
        </w:tc>
      </w:tr>
      <w:tr w:rsidR="00FC3315" w:rsidRPr="00B01A01" w:rsidTr="00926E3B">
        <w:trPr>
          <w:trHeight w:val="236"/>
        </w:trPr>
        <w:tc>
          <w:tcPr>
            <w:tcW w:w="5070" w:type="dxa"/>
            <w:shd w:val="clear" w:color="auto" w:fill="C0C0C0"/>
          </w:tcPr>
          <w:p w:rsidR="00FC3315" w:rsidRPr="00B01A01" w:rsidRDefault="00FC3315" w:rsidP="00FC3315">
            <w:r w:rsidRPr="00B01A01">
              <w:t>Liczba punktów ECTS przypisana do dyscypliny naukowej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9A7301" w:rsidRPr="00B01A01" w:rsidRDefault="00B01A01" w:rsidP="00FA6A37">
            <w:pPr>
              <w:jc w:val="center"/>
              <w:rPr>
                <w:b/>
              </w:rPr>
            </w:pPr>
            <w:r w:rsidRPr="00B01A01">
              <w:rPr>
                <w:b/>
              </w:rPr>
              <w:t>2 (nauki o bezpieczeństwie)</w:t>
            </w:r>
          </w:p>
        </w:tc>
      </w:tr>
      <w:tr w:rsidR="00FC3315" w:rsidRPr="00B01A01" w:rsidTr="00926E3B">
        <w:trPr>
          <w:trHeight w:val="262"/>
        </w:trPr>
        <w:tc>
          <w:tcPr>
            <w:tcW w:w="5070" w:type="dxa"/>
            <w:shd w:val="clear" w:color="auto" w:fill="C0C0C0"/>
          </w:tcPr>
          <w:p w:rsidR="00FC3315" w:rsidRPr="00B01A01" w:rsidRDefault="00FC3315" w:rsidP="00FC3315">
            <w:pPr>
              <w:rPr>
                <w:vertAlign w:val="superscript"/>
              </w:rPr>
            </w:pPr>
            <w:r w:rsidRPr="00B01A01">
              <w:t>Liczba punktów ECTS związana z zajęciami praktycznymi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FC3315" w:rsidRPr="00B01A01" w:rsidRDefault="00B01A01" w:rsidP="009E45EF">
            <w:pPr>
              <w:jc w:val="center"/>
              <w:rPr>
                <w:b/>
              </w:rPr>
            </w:pPr>
            <w:r w:rsidRPr="00B01A01">
              <w:rPr>
                <w:b/>
              </w:rPr>
              <w:t>1,2</w:t>
            </w:r>
          </w:p>
        </w:tc>
      </w:tr>
      <w:tr w:rsidR="003C6DA9" w:rsidRPr="00B01A01" w:rsidTr="00926E3B">
        <w:trPr>
          <w:trHeight w:val="262"/>
        </w:trPr>
        <w:tc>
          <w:tcPr>
            <w:tcW w:w="5070" w:type="dxa"/>
            <w:shd w:val="clear" w:color="auto" w:fill="C0C0C0"/>
          </w:tcPr>
          <w:p w:rsidR="003C6DA9" w:rsidRPr="00B01A01" w:rsidRDefault="003C6DA9" w:rsidP="00CA040F">
            <w:r w:rsidRPr="00B01A01">
              <w:t>Liczba punktów ECTS związana z kształceniem</w:t>
            </w:r>
            <w:r w:rsidRPr="00B01A01">
              <w:br/>
              <w:t>na odległość (kształcenie z wykorzystaniem</w:t>
            </w:r>
            <w:r w:rsidRPr="00B01A01">
              <w:br/>
              <w:t>metod i technik kształcenia na odległość)</w:t>
            </w:r>
          </w:p>
          <w:p w:rsidR="003C6DA9" w:rsidRPr="00B01A01" w:rsidRDefault="003C6DA9" w:rsidP="00CA040F"/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3C6DA9" w:rsidRPr="00B01A01" w:rsidRDefault="003C6DA9" w:rsidP="00CA040F">
            <w:pPr>
              <w:jc w:val="center"/>
              <w:rPr>
                <w:b/>
              </w:rPr>
            </w:pPr>
            <w:r w:rsidRPr="00B01A01">
              <w:rPr>
                <w:b/>
              </w:rPr>
              <w:t>0,0</w:t>
            </w:r>
          </w:p>
        </w:tc>
      </w:tr>
      <w:tr w:rsidR="00FC3315" w:rsidRPr="00B01A01" w:rsidTr="00926E3B">
        <w:trPr>
          <w:trHeight w:val="262"/>
        </w:trPr>
        <w:tc>
          <w:tcPr>
            <w:tcW w:w="5070" w:type="dxa"/>
            <w:shd w:val="clear" w:color="auto" w:fill="C0C0C0"/>
          </w:tcPr>
          <w:p w:rsidR="00FC3315" w:rsidRPr="00B01A01" w:rsidRDefault="00FC3315" w:rsidP="00FC3315">
            <w:r w:rsidRPr="00B01A01">
              <w:t>Liczba punktów ECTS  za zajęciach wymagające bezpośredniego udziału nauczycieli akademickich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FC3315" w:rsidRPr="00B01A01" w:rsidRDefault="009E45EF" w:rsidP="00C54AA2">
            <w:pPr>
              <w:jc w:val="center"/>
              <w:rPr>
                <w:b/>
              </w:rPr>
            </w:pPr>
            <w:r w:rsidRPr="00B01A01">
              <w:rPr>
                <w:b/>
              </w:rPr>
              <w:t>1,</w:t>
            </w:r>
            <w:r w:rsidR="00B01A01" w:rsidRPr="00B01A01">
              <w:rPr>
                <w:b/>
              </w:rPr>
              <w:t>2</w:t>
            </w:r>
          </w:p>
        </w:tc>
      </w:tr>
    </w:tbl>
    <w:p w:rsidR="00393594" w:rsidRPr="00B01A01" w:rsidRDefault="00393594" w:rsidP="00FC3315"/>
    <w:sectPr w:rsidR="00393594" w:rsidRPr="00B01A01" w:rsidSect="00687A77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42A38"/>
    <w:multiLevelType w:val="hybridMultilevel"/>
    <w:tmpl w:val="AB6E4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F6BBF"/>
    <w:multiLevelType w:val="hybridMultilevel"/>
    <w:tmpl w:val="D832B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67561"/>
    <w:multiLevelType w:val="hybridMultilevel"/>
    <w:tmpl w:val="CFB61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985A76"/>
    <w:multiLevelType w:val="hybridMultilevel"/>
    <w:tmpl w:val="93245834"/>
    <w:lvl w:ilvl="0" w:tplc="63D08944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D36B4D"/>
    <w:multiLevelType w:val="hybridMultilevel"/>
    <w:tmpl w:val="C3DA32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536BFD"/>
    <w:multiLevelType w:val="hybridMultilevel"/>
    <w:tmpl w:val="D0BC70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7B87092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E0E1BF2"/>
    <w:multiLevelType w:val="hybridMultilevel"/>
    <w:tmpl w:val="745ECDD6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8">
    <w:nsid w:val="7E184184"/>
    <w:multiLevelType w:val="hybridMultilevel"/>
    <w:tmpl w:val="3774B0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10AE5"/>
    <w:rsid w:val="00045EA0"/>
    <w:rsid w:val="00056554"/>
    <w:rsid w:val="00084CA4"/>
    <w:rsid w:val="000B3A8B"/>
    <w:rsid w:val="000C760A"/>
    <w:rsid w:val="000D60B1"/>
    <w:rsid w:val="000F7EF1"/>
    <w:rsid w:val="001459AF"/>
    <w:rsid w:val="001576BD"/>
    <w:rsid w:val="001708A2"/>
    <w:rsid w:val="00183B8B"/>
    <w:rsid w:val="001A398E"/>
    <w:rsid w:val="001C4962"/>
    <w:rsid w:val="001D416F"/>
    <w:rsid w:val="001D557D"/>
    <w:rsid w:val="001F1336"/>
    <w:rsid w:val="00216550"/>
    <w:rsid w:val="00233744"/>
    <w:rsid w:val="0026799A"/>
    <w:rsid w:val="00272862"/>
    <w:rsid w:val="00281839"/>
    <w:rsid w:val="0028445F"/>
    <w:rsid w:val="002B1265"/>
    <w:rsid w:val="002E1D2C"/>
    <w:rsid w:val="0031301A"/>
    <w:rsid w:val="00335001"/>
    <w:rsid w:val="00335D56"/>
    <w:rsid w:val="00374F7E"/>
    <w:rsid w:val="003834DF"/>
    <w:rsid w:val="003921D2"/>
    <w:rsid w:val="00393594"/>
    <w:rsid w:val="003A180E"/>
    <w:rsid w:val="003B5358"/>
    <w:rsid w:val="003C6DA9"/>
    <w:rsid w:val="003D31E2"/>
    <w:rsid w:val="00410D8C"/>
    <w:rsid w:val="004115E3"/>
    <w:rsid w:val="00416716"/>
    <w:rsid w:val="0043104F"/>
    <w:rsid w:val="004474A9"/>
    <w:rsid w:val="004601B7"/>
    <w:rsid w:val="00476F95"/>
    <w:rsid w:val="00493B1A"/>
    <w:rsid w:val="004A6933"/>
    <w:rsid w:val="004A6D28"/>
    <w:rsid w:val="004D3844"/>
    <w:rsid w:val="004D6329"/>
    <w:rsid w:val="004E1C83"/>
    <w:rsid w:val="005050E7"/>
    <w:rsid w:val="0050790E"/>
    <w:rsid w:val="005215C1"/>
    <w:rsid w:val="00530E99"/>
    <w:rsid w:val="0057466A"/>
    <w:rsid w:val="00582141"/>
    <w:rsid w:val="005A5B46"/>
    <w:rsid w:val="00604CF7"/>
    <w:rsid w:val="00622034"/>
    <w:rsid w:val="00633153"/>
    <w:rsid w:val="00635B40"/>
    <w:rsid w:val="00687A77"/>
    <w:rsid w:val="006A1B87"/>
    <w:rsid w:val="006A7DF3"/>
    <w:rsid w:val="006B262A"/>
    <w:rsid w:val="006C1A3C"/>
    <w:rsid w:val="006C20D4"/>
    <w:rsid w:val="006D4D88"/>
    <w:rsid w:val="0070382D"/>
    <w:rsid w:val="007144E8"/>
    <w:rsid w:val="00737ECB"/>
    <w:rsid w:val="00750907"/>
    <w:rsid w:val="00755D16"/>
    <w:rsid w:val="0078248C"/>
    <w:rsid w:val="00783760"/>
    <w:rsid w:val="00797BE8"/>
    <w:rsid w:val="007B1F68"/>
    <w:rsid w:val="007B5FB7"/>
    <w:rsid w:val="00801B19"/>
    <w:rsid w:val="008020D5"/>
    <w:rsid w:val="008237F5"/>
    <w:rsid w:val="008240FB"/>
    <w:rsid w:val="008322AC"/>
    <w:rsid w:val="008609AE"/>
    <w:rsid w:val="008650AE"/>
    <w:rsid w:val="00865722"/>
    <w:rsid w:val="0088668C"/>
    <w:rsid w:val="008A30C1"/>
    <w:rsid w:val="008A41B4"/>
    <w:rsid w:val="008B224B"/>
    <w:rsid w:val="008C13A7"/>
    <w:rsid w:val="008C358C"/>
    <w:rsid w:val="008D3D2C"/>
    <w:rsid w:val="008E0C8E"/>
    <w:rsid w:val="009074ED"/>
    <w:rsid w:val="0091137D"/>
    <w:rsid w:val="00926E3B"/>
    <w:rsid w:val="00935A00"/>
    <w:rsid w:val="00963417"/>
    <w:rsid w:val="009932BD"/>
    <w:rsid w:val="009A108C"/>
    <w:rsid w:val="009A166F"/>
    <w:rsid w:val="009A7301"/>
    <w:rsid w:val="009C2590"/>
    <w:rsid w:val="009C6B52"/>
    <w:rsid w:val="009D59B1"/>
    <w:rsid w:val="009D6C2E"/>
    <w:rsid w:val="009E45EF"/>
    <w:rsid w:val="009E7B8A"/>
    <w:rsid w:val="009F23BC"/>
    <w:rsid w:val="009F4E16"/>
    <w:rsid w:val="009F53AE"/>
    <w:rsid w:val="009F5760"/>
    <w:rsid w:val="00A00257"/>
    <w:rsid w:val="00A0703A"/>
    <w:rsid w:val="00A25749"/>
    <w:rsid w:val="00A264CF"/>
    <w:rsid w:val="00AC3483"/>
    <w:rsid w:val="00AF2367"/>
    <w:rsid w:val="00AF2D81"/>
    <w:rsid w:val="00B01A01"/>
    <w:rsid w:val="00B057FB"/>
    <w:rsid w:val="00B72AFE"/>
    <w:rsid w:val="00B746F1"/>
    <w:rsid w:val="00B76272"/>
    <w:rsid w:val="00BA5729"/>
    <w:rsid w:val="00BD544F"/>
    <w:rsid w:val="00C1462C"/>
    <w:rsid w:val="00C54AA2"/>
    <w:rsid w:val="00C60C15"/>
    <w:rsid w:val="00C715AE"/>
    <w:rsid w:val="00C83126"/>
    <w:rsid w:val="00C94596"/>
    <w:rsid w:val="00CB4495"/>
    <w:rsid w:val="00CB5DCB"/>
    <w:rsid w:val="00CC58A9"/>
    <w:rsid w:val="00CD221F"/>
    <w:rsid w:val="00CF1FAE"/>
    <w:rsid w:val="00D240F4"/>
    <w:rsid w:val="00D459BD"/>
    <w:rsid w:val="00D466D8"/>
    <w:rsid w:val="00D800BA"/>
    <w:rsid w:val="00DF402D"/>
    <w:rsid w:val="00E1680C"/>
    <w:rsid w:val="00E32F86"/>
    <w:rsid w:val="00E341F8"/>
    <w:rsid w:val="00E37AC3"/>
    <w:rsid w:val="00E40B0C"/>
    <w:rsid w:val="00E45816"/>
    <w:rsid w:val="00E501CD"/>
    <w:rsid w:val="00E72E52"/>
    <w:rsid w:val="00E82510"/>
    <w:rsid w:val="00E94E67"/>
    <w:rsid w:val="00EA2757"/>
    <w:rsid w:val="00EA2C4A"/>
    <w:rsid w:val="00EE2410"/>
    <w:rsid w:val="00EE408D"/>
    <w:rsid w:val="00F02C55"/>
    <w:rsid w:val="00F048DA"/>
    <w:rsid w:val="00F14AB6"/>
    <w:rsid w:val="00F22F4E"/>
    <w:rsid w:val="00F257A3"/>
    <w:rsid w:val="00F46381"/>
    <w:rsid w:val="00F76897"/>
    <w:rsid w:val="00FA0F2A"/>
    <w:rsid w:val="00FA2E58"/>
    <w:rsid w:val="00FA51D3"/>
    <w:rsid w:val="00FA6A37"/>
    <w:rsid w:val="00FC0529"/>
    <w:rsid w:val="00FC3315"/>
    <w:rsid w:val="00FD7A2E"/>
    <w:rsid w:val="00FF5230"/>
    <w:rsid w:val="00FF78CE"/>
    <w:rsid w:val="537E4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D59B1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F46381"/>
  </w:style>
  <w:style w:type="character" w:customStyle="1" w:styleId="eop">
    <w:name w:val="eop"/>
    <w:basedOn w:val="Domylnaczcionkaakapitu"/>
    <w:rsid w:val="00F463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D59B1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F46381"/>
  </w:style>
  <w:style w:type="character" w:customStyle="1" w:styleId="eop">
    <w:name w:val="eop"/>
    <w:basedOn w:val="Domylnaczcionkaakapitu"/>
    <w:rsid w:val="00F463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6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07/relationships/stylesWithEffects" Target="stylesWithEffect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C53F4858DC574C99D8AA3CAEF283A9" ma:contentTypeVersion="6" ma:contentTypeDescription="Utwórz nowy dokument." ma:contentTypeScope="" ma:versionID="3fedc19cd1b88303068a610d85c13750">
  <xsd:schema xmlns:xsd="http://www.w3.org/2001/XMLSchema" xmlns:xs="http://www.w3.org/2001/XMLSchema" xmlns:p="http://schemas.microsoft.com/office/2006/metadata/properties" xmlns:ns2="add4cb51-ec98-4859-a27c-f4c91b66a2c2" targetNamespace="http://schemas.microsoft.com/office/2006/metadata/properties" ma:root="true" ma:fieldsID="e3d44ab049c470bd811ed8ae9d4d29ad" ns2:_="">
    <xsd:import namespace="add4cb51-ec98-4859-a27c-f4c91b66a2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d4cb51-ec98-4859-a27c-f4c91b66a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AD68E2-1D34-4872-A759-F2721B9FDD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B38748-07DE-49CC-8681-16064718E5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1E9610-2CBC-4A38-A417-D13F6C0FC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d4cb51-ec98-4859-a27c-f4c91b66a2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915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PWSZ</cp:lastModifiedBy>
  <cp:revision>11</cp:revision>
  <dcterms:created xsi:type="dcterms:W3CDTF">2022-05-15T17:28:00Z</dcterms:created>
  <dcterms:modified xsi:type="dcterms:W3CDTF">2022-07-07T10:12:00Z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0x010100D8C53F4858DC574C99D8AA3CAEF283A9</vt:lpwstr>
  </property>
</Properties>
</file>